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7F" w:rsidRDefault="00B61EF3" w:rsidP="00446A3E">
      <w:pPr>
        <w:pStyle w:val="Style1"/>
        <w:widowControl/>
        <w:suppressAutoHyphens/>
        <w:spacing w:line="240" w:lineRule="auto"/>
        <w:ind w:left="-993" w:right="5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Белорусский профессиональный союз работников образования и науки</w:t>
      </w: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9D2B49" w:rsidRDefault="009D2B49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2021 год</w:t>
      </w: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81534" w:rsidRPr="00081534" w:rsidRDefault="00081534" w:rsidP="00081534">
      <w:pPr>
        <w:keepNext/>
        <w:keepLines/>
        <w:ind w:firstLine="705"/>
        <w:jc w:val="center"/>
        <w:rPr>
          <w:b/>
          <w:color w:val="C00000"/>
        </w:rPr>
      </w:pPr>
      <w:r w:rsidRPr="00081534">
        <w:rPr>
          <w:b/>
          <w:color w:val="000000"/>
        </w:rPr>
        <w:t>Переходим на новую систему управления охраной труда</w:t>
      </w:r>
    </w:p>
    <w:p w:rsidR="00081534" w:rsidRPr="00081534" w:rsidRDefault="00081534" w:rsidP="00081534">
      <w:pPr>
        <w:keepNext/>
        <w:keepLines/>
        <w:ind w:firstLine="705"/>
        <w:jc w:val="both"/>
        <w:rPr>
          <w:b/>
          <w:color w:val="000000"/>
        </w:rPr>
      </w:pPr>
    </w:p>
    <w:p w:rsidR="00081534" w:rsidRPr="00081534" w:rsidRDefault="00081534" w:rsidP="00081534">
      <w:pPr>
        <w:keepNext/>
        <w:keepLines/>
        <w:ind w:firstLine="705"/>
        <w:jc w:val="both"/>
        <w:rPr>
          <w:color w:val="000000"/>
        </w:rPr>
      </w:pPr>
      <w:r w:rsidRPr="00081534">
        <w:rPr>
          <w:color w:val="000000"/>
        </w:rPr>
        <w:t>В соответствии с письмом Министерства труда и социальной защиты Республики Беларусь (далее – Министерство) от 04.05.2021 № 7-1-9/1268П «О внедрении систем управления охраной труда в подчиненных организациях» одним из целевых показателей, характеризующих выполнение задачи 4 «Улучшение условий и охраны труда» Государственной программы «Рынок труда и содействие занятости» на 2021-2025 годы, является внедрение систем управления охраной труда в соответствии с требованиями законодательства (далее – СУОТ).</w:t>
      </w:r>
    </w:p>
    <w:p w:rsidR="00081534" w:rsidRPr="00081534" w:rsidRDefault="00081534" w:rsidP="00081534">
      <w:pPr>
        <w:keepNext/>
        <w:keepLines/>
        <w:ind w:firstLine="705"/>
        <w:jc w:val="both"/>
        <w:rPr>
          <w:i/>
        </w:rPr>
      </w:pPr>
      <w:proofErr w:type="spellStart"/>
      <w:r w:rsidRPr="00081534">
        <w:rPr>
          <w:i/>
          <w:color w:val="000000"/>
          <w:u w:val="single"/>
        </w:rPr>
        <w:t>Справочно</w:t>
      </w:r>
      <w:proofErr w:type="spellEnd"/>
      <w:r w:rsidRPr="00081534">
        <w:rPr>
          <w:i/>
          <w:color w:val="000000"/>
          <w:u w:val="single"/>
        </w:rPr>
        <w:t xml:space="preserve">. </w:t>
      </w:r>
      <w:r w:rsidRPr="00081534">
        <w:rPr>
          <w:i/>
          <w:color w:val="000000"/>
        </w:rPr>
        <w:t xml:space="preserve">Действующий в настоящее время государственный стандарт Республики Беларусь СТБ 18001-2009 «Системы управления охраной труда. Требования», утвержденный </w:t>
      </w:r>
      <w:hyperlink r:id="rId8" w:anchor="119192" w:history="1">
        <w:r w:rsidRPr="00D668B7">
          <w:rPr>
            <w:rStyle w:val="af"/>
            <w:i/>
            <w:color w:val="000000" w:themeColor="text1"/>
            <w:u w:val="none"/>
          </w:rPr>
          <w:t>постановлением</w:t>
        </w:r>
      </w:hyperlink>
      <w:r w:rsidRPr="00D668B7">
        <w:rPr>
          <w:i/>
        </w:rPr>
        <w:t xml:space="preserve"> </w:t>
      </w:r>
      <w:r w:rsidRPr="00081534">
        <w:rPr>
          <w:i/>
        </w:rPr>
        <w:t>Государственного комитета по стандартизации</w:t>
      </w:r>
      <w:r w:rsidRPr="00081534">
        <w:rPr>
          <w:i/>
          <w:caps/>
        </w:rPr>
        <w:t xml:space="preserve"> </w:t>
      </w:r>
      <w:r w:rsidRPr="00081534">
        <w:rPr>
          <w:i/>
        </w:rPr>
        <w:t xml:space="preserve">Республики Беларусь от 24.04.2009 № 19 (далее сокращенно СТБ 18001-2009), утрачивает силу 30 сентября 2021 года. </w:t>
      </w:r>
    </w:p>
    <w:p w:rsidR="00081534" w:rsidRPr="00081534" w:rsidRDefault="00081534" w:rsidP="00081534">
      <w:pPr>
        <w:ind w:firstLine="709"/>
        <w:jc w:val="both"/>
        <w:rPr>
          <w:rFonts w:eastAsiaTheme="minorHAnsi"/>
          <w:i/>
          <w:color w:val="000000"/>
          <w:shd w:val="clear" w:color="auto" w:fill="FFFFFF"/>
          <w:lang w:eastAsia="en-US"/>
        </w:rPr>
      </w:pPr>
      <w:r w:rsidRPr="00081534">
        <w:rPr>
          <w:i/>
          <w:color w:val="000000"/>
          <w:shd w:val="clear" w:color="auto" w:fill="FFFFFF"/>
        </w:rPr>
        <w:t>В связи с этим, наниматели обязаны в срок до 30 сентября 2021 года переработать действующие в организациях СУОТ в соответствии с новыми требованиями.</w:t>
      </w:r>
    </w:p>
    <w:p w:rsidR="00081534" w:rsidRPr="00081534" w:rsidRDefault="00081534" w:rsidP="00081534">
      <w:pPr>
        <w:ind w:firstLine="709"/>
        <w:jc w:val="both"/>
        <w:rPr>
          <w:color w:val="000000"/>
        </w:rPr>
      </w:pPr>
      <w:r w:rsidRPr="00081534">
        <w:rPr>
          <w:color w:val="000000"/>
        </w:rPr>
        <w:t xml:space="preserve">В соответствии со статьей </w:t>
      </w:r>
      <w:r w:rsidRPr="00D668B7">
        <w:rPr>
          <w:color w:val="000000" w:themeColor="text1"/>
        </w:rPr>
        <w:t xml:space="preserve">17 </w:t>
      </w:r>
      <w:hyperlink r:id="rId9" w:history="1">
        <w:r w:rsidRPr="00D668B7">
          <w:rPr>
            <w:rStyle w:val="af"/>
            <w:color w:val="000000" w:themeColor="text1"/>
            <w:u w:val="none"/>
          </w:rPr>
          <w:t>Закона</w:t>
        </w:r>
      </w:hyperlink>
      <w:r w:rsidRPr="00081534">
        <w:t xml:space="preserve"> Республики Беларусь «Об охране труда» одной из обязанностей нанимателя является </w:t>
      </w:r>
      <w:r w:rsidRPr="00081534">
        <w:rPr>
          <w:color w:val="000000"/>
        </w:rPr>
        <w:t xml:space="preserve">разработка, внедрение и поддержание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 </w:t>
      </w:r>
    </w:p>
    <w:p w:rsidR="00081534" w:rsidRPr="00081534" w:rsidRDefault="00081534" w:rsidP="00081534">
      <w:pPr>
        <w:ind w:firstLine="709"/>
        <w:jc w:val="both"/>
        <w:rPr>
          <w:color w:val="000000"/>
        </w:rPr>
      </w:pPr>
      <w:r w:rsidRPr="00081534">
        <w:rPr>
          <w:color w:val="000000"/>
        </w:rPr>
        <w:t>При этом в действующем законодательстве нет жесткого указания на внедрение какой-либо конкретной модели СУОТ. Наниматель самостоятельно принимает решение по какой модели в организации будет разрабатываться СУОТ.</w:t>
      </w:r>
    </w:p>
    <w:p w:rsidR="00081534" w:rsidRPr="00081534" w:rsidRDefault="00081534" w:rsidP="00081534">
      <w:pPr>
        <w:ind w:firstLine="709"/>
        <w:jc w:val="both"/>
        <w:rPr>
          <w:color w:val="000000"/>
        </w:rPr>
      </w:pPr>
      <w:r w:rsidRPr="00081534">
        <w:rPr>
          <w:color w:val="000000"/>
        </w:rPr>
        <w:t>СУОТ в организации разрабатывается, внедряется и функционирует в соответствии с характером деятельности организации. Основой организации и функционирования СУОТ является локальный правовой акт (например, Положение о СУОТ), разрабатываемый в организации самостоятельно или с привлечением сторонних организаций и специалистов. Положение о СУОТ утверждается приказом нанимателя.</w:t>
      </w:r>
    </w:p>
    <w:p w:rsidR="00081534" w:rsidRPr="00081534" w:rsidRDefault="00081534" w:rsidP="00081534">
      <w:pPr>
        <w:ind w:firstLine="709"/>
        <w:jc w:val="both"/>
        <w:rPr>
          <w:color w:val="000000"/>
        </w:rPr>
      </w:pPr>
      <w:r w:rsidRPr="00081534">
        <w:rPr>
          <w:color w:val="000000"/>
        </w:rPr>
        <w:t xml:space="preserve">В настоящее время в республике СУОТ могут разрабатываться и внедряться на основе межгосударственного стандарта ГОСТ 12.0.23 «Система стандартов безопасности труда. Системы управления охраной труда. Общие требования», СТБ </w:t>
      </w:r>
      <w:r w:rsidRPr="00081534">
        <w:rPr>
          <w:color w:val="000000"/>
          <w:lang w:val="en-US"/>
        </w:rPr>
        <w:t>ISO</w:t>
      </w:r>
      <w:r w:rsidRPr="00081534">
        <w:rPr>
          <w:color w:val="000000"/>
        </w:rPr>
        <w:t xml:space="preserve"> 45001-2020 «Системы менеджмента здоровья и безопасности при профессиональной деятельности. Требования и руководство по применению» и иных документов.</w:t>
      </w:r>
    </w:p>
    <w:p w:rsidR="00081534" w:rsidRPr="00081534" w:rsidRDefault="00081534" w:rsidP="00081534">
      <w:pPr>
        <w:ind w:firstLine="709"/>
        <w:jc w:val="both"/>
        <w:rPr>
          <w:i/>
          <w:color w:val="000000"/>
        </w:rPr>
      </w:pPr>
      <w:proofErr w:type="spellStart"/>
      <w:r w:rsidRPr="00081534">
        <w:rPr>
          <w:i/>
          <w:color w:val="000000"/>
          <w:u w:val="single"/>
        </w:rPr>
        <w:t>Справочно</w:t>
      </w:r>
      <w:proofErr w:type="spellEnd"/>
      <w:r w:rsidRPr="00081534">
        <w:rPr>
          <w:i/>
          <w:color w:val="000000"/>
          <w:u w:val="single"/>
        </w:rPr>
        <w:t>.</w:t>
      </w:r>
      <w:r w:rsidRPr="00081534">
        <w:rPr>
          <w:color w:val="000000"/>
        </w:rPr>
        <w:t xml:space="preserve"> </w:t>
      </w:r>
      <w:r w:rsidRPr="00081534">
        <w:rPr>
          <w:i/>
          <w:color w:val="000000"/>
          <w:shd w:val="clear" w:color="auto" w:fill="FFFFFF"/>
        </w:rPr>
        <w:t>Однако данный стандарт предполагает дальнейшую обязательную сертификацию СУОТ, что для учреждений образования (кроме учреждений высшего образования) не требуется.</w:t>
      </w:r>
    </w:p>
    <w:p w:rsidR="00081534" w:rsidRPr="00081534" w:rsidRDefault="00081534" w:rsidP="00081534">
      <w:pPr>
        <w:keepNext/>
        <w:keepLines/>
        <w:ind w:firstLine="705"/>
        <w:jc w:val="both"/>
        <w:rPr>
          <w:color w:val="000000"/>
        </w:rPr>
      </w:pPr>
      <w:r w:rsidRPr="00081534">
        <w:rPr>
          <w:color w:val="000000"/>
        </w:rPr>
        <w:lastRenderedPageBreak/>
        <w:t>Кроме того, Министерством в целях оказания методической помощи нанимателям в разработке СУОТ приказом Министерства труда и социальной защиты Республики Беларусь от 30.12.2019 № 108 утверждены Рекомендации по разработке системы управления охраной труда в организации (далее – Рекомендации).</w:t>
      </w:r>
    </w:p>
    <w:p w:rsidR="00081534" w:rsidRPr="00081534" w:rsidRDefault="00081534" w:rsidP="00081534">
      <w:pPr>
        <w:keepNext/>
        <w:keepLines/>
        <w:ind w:firstLine="705"/>
        <w:jc w:val="both"/>
        <w:rPr>
          <w:color w:val="000000"/>
        </w:rPr>
      </w:pPr>
      <w:r w:rsidRPr="00081534">
        <w:rPr>
          <w:color w:val="000000"/>
        </w:rPr>
        <w:t>В Рекомендациях заложены подходы к организации профилактики производственного травматизма, объединяющие три направления – безопасность, гигиену труда и благополучие работников на всех уровнях производства, предусмотренные в Концепции «Нулевой травматизм» (</w:t>
      </w:r>
      <w:r w:rsidRPr="00081534">
        <w:rPr>
          <w:color w:val="000000"/>
          <w:lang w:val="en-US"/>
        </w:rPr>
        <w:t>Vision</w:t>
      </w:r>
      <w:r w:rsidRPr="00081534">
        <w:rPr>
          <w:color w:val="000000"/>
        </w:rPr>
        <w:t xml:space="preserve"> </w:t>
      </w:r>
      <w:r w:rsidRPr="00081534">
        <w:rPr>
          <w:color w:val="000000"/>
          <w:lang w:val="en-US"/>
        </w:rPr>
        <w:t>Zero</w:t>
      </w:r>
      <w:r w:rsidRPr="00081534">
        <w:rPr>
          <w:color w:val="000000"/>
        </w:rPr>
        <w:t>), включающие семь «золотых правил».</w:t>
      </w:r>
    </w:p>
    <w:p w:rsidR="00081534" w:rsidRPr="00081534" w:rsidRDefault="00081534" w:rsidP="00081534">
      <w:pPr>
        <w:ind w:firstLine="709"/>
        <w:jc w:val="both"/>
        <w:rPr>
          <w:color w:val="000000"/>
        </w:rPr>
      </w:pPr>
      <w:r w:rsidRPr="00081534">
        <w:rPr>
          <w:color w:val="000000"/>
        </w:rPr>
        <w:t>На основании вышеизложенного, предлагаемый макет Положения о системе управления охраной труда для учреждений образования разработан с учетом Рекомендаций Министерства труда и социал</w:t>
      </w:r>
      <w:r w:rsidR="008267AD">
        <w:rPr>
          <w:color w:val="000000"/>
        </w:rPr>
        <w:t>ьной защиты Республики Беларусь для использования в практической работе при разработке СУОТ учреждения образования.</w:t>
      </w:r>
    </w:p>
    <w:p w:rsidR="009D2B49" w:rsidRDefault="009D2B49" w:rsidP="009D2B49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7C7740" w:rsidRPr="008267AD" w:rsidRDefault="00081534" w:rsidP="009D2B49">
      <w:pPr>
        <w:pStyle w:val="Style1"/>
        <w:widowControl/>
        <w:suppressAutoHyphens/>
        <w:spacing w:line="240" w:lineRule="auto"/>
        <w:ind w:left="57" w:right="57" w:firstLine="0"/>
        <w:rPr>
          <w:i/>
        </w:rPr>
      </w:pPr>
      <w:r w:rsidRPr="008267AD">
        <w:rPr>
          <w:i/>
        </w:rPr>
        <w:t>Разработчики:</w:t>
      </w:r>
    </w:p>
    <w:p w:rsidR="008B67E0" w:rsidRPr="008267AD" w:rsidRDefault="008B67E0" w:rsidP="009D2B49">
      <w:pPr>
        <w:pStyle w:val="Style1"/>
        <w:widowControl/>
        <w:suppressAutoHyphens/>
        <w:spacing w:line="240" w:lineRule="auto"/>
        <w:ind w:left="57" w:right="57" w:firstLine="0"/>
        <w:rPr>
          <w:i/>
        </w:rPr>
      </w:pPr>
    </w:p>
    <w:p w:rsidR="007C7740" w:rsidRPr="008267AD" w:rsidRDefault="007C7740" w:rsidP="007C7740">
      <w:pPr>
        <w:jc w:val="both"/>
        <w:rPr>
          <w:i/>
        </w:rPr>
      </w:pPr>
      <w:proofErr w:type="spellStart"/>
      <w:r w:rsidRPr="008267AD">
        <w:rPr>
          <w:i/>
        </w:rPr>
        <w:t>Лесун</w:t>
      </w:r>
      <w:proofErr w:type="spellEnd"/>
      <w:r w:rsidRPr="008267AD">
        <w:rPr>
          <w:i/>
        </w:rPr>
        <w:t xml:space="preserve"> М.Л., главный технический инспектор труда Центрального комитета Белорусского профсоюза работников образования и науки;</w:t>
      </w:r>
    </w:p>
    <w:p w:rsidR="007C7740" w:rsidRPr="008267AD" w:rsidRDefault="007C7740" w:rsidP="007C7740">
      <w:pPr>
        <w:jc w:val="both"/>
        <w:rPr>
          <w:i/>
        </w:rPr>
      </w:pPr>
    </w:p>
    <w:p w:rsidR="008267AD" w:rsidRPr="008267AD" w:rsidRDefault="008267AD" w:rsidP="007C7740">
      <w:pPr>
        <w:jc w:val="both"/>
        <w:rPr>
          <w:i/>
        </w:rPr>
      </w:pPr>
      <w:r w:rsidRPr="008267AD">
        <w:rPr>
          <w:i/>
        </w:rPr>
        <w:t>с участием:</w:t>
      </w:r>
    </w:p>
    <w:p w:rsidR="008267AD" w:rsidRPr="008267AD" w:rsidRDefault="008267AD" w:rsidP="007C7740">
      <w:pPr>
        <w:jc w:val="both"/>
        <w:rPr>
          <w:i/>
        </w:rPr>
      </w:pPr>
    </w:p>
    <w:p w:rsidR="007C7740" w:rsidRPr="008267AD" w:rsidRDefault="007C7740" w:rsidP="007C7740">
      <w:pPr>
        <w:jc w:val="both"/>
        <w:rPr>
          <w:i/>
        </w:rPr>
      </w:pPr>
      <w:r w:rsidRPr="008267AD">
        <w:rPr>
          <w:i/>
        </w:rPr>
        <w:t>Дашкевич И.Л., главный технический инспектор труда Минского обкома Белорусского профсоюза работников образования и науки;</w:t>
      </w:r>
    </w:p>
    <w:p w:rsidR="007C7740" w:rsidRPr="008267AD" w:rsidRDefault="007C7740" w:rsidP="007C7740">
      <w:pPr>
        <w:jc w:val="both"/>
        <w:rPr>
          <w:i/>
        </w:rPr>
      </w:pPr>
    </w:p>
    <w:p w:rsidR="007C7740" w:rsidRPr="008267AD" w:rsidRDefault="007C7740" w:rsidP="007C7740">
      <w:pPr>
        <w:jc w:val="both"/>
        <w:rPr>
          <w:i/>
        </w:rPr>
      </w:pPr>
      <w:r w:rsidRPr="008267AD">
        <w:rPr>
          <w:i/>
        </w:rPr>
        <w:t>Жук О.И., главный технический инспектор труда Минского горкома Белорусского профсоюза работников образования и науки.</w:t>
      </w:r>
    </w:p>
    <w:p w:rsidR="007C7740" w:rsidRPr="008267AD" w:rsidRDefault="007C7740" w:rsidP="007C7740">
      <w:pPr>
        <w:jc w:val="both"/>
        <w:rPr>
          <w:i/>
        </w:rPr>
      </w:pPr>
    </w:p>
    <w:p w:rsidR="007C7740" w:rsidRPr="008267AD" w:rsidRDefault="007C7740" w:rsidP="007C7740">
      <w:pPr>
        <w:jc w:val="both"/>
        <w:rPr>
          <w:i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B57CA6" w:rsidRDefault="00B57CA6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C8503F" w:rsidRDefault="00C8503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bookmarkStart w:id="0" w:name="_GoBack"/>
      <w:bookmarkEnd w:id="0"/>
      <w:r>
        <w:rPr>
          <w:rStyle w:val="FontStyle18"/>
          <w:sz w:val="24"/>
          <w:szCs w:val="24"/>
        </w:rPr>
        <w:lastRenderedPageBreak/>
        <w:t>СОДЕРЖАНИЕ</w:t>
      </w:r>
    </w:p>
    <w:p w:rsidR="00C8503F" w:rsidRDefault="00C8503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0C207F" w:rsidRDefault="000C207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C8503F" w:rsidRDefault="00C8503F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ПРИМЕРНЫЙ ОБРАЗЕЦ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ПОЛОЖЕНИЯ О СИСТЕМЕ УПРАВЛЕНИЯ ОХРАНОЙ ТРУДА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Государственного учреждения образования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«_____________________________________</w:t>
      </w:r>
      <w:r w:rsidR="004D35C4">
        <w:rPr>
          <w:rStyle w:val="FontStyle18"/>
          <w:sz w:val="24"/>
          <w:szCs w:val="24"/>
        </w:rPr>
        <w:t>_____</w:t>
      </w:r>
      <w:r w:rsidRPr="00FE456F">
        <w:rPr>
          <w:rStyle w:val="FontStyle18"/>
          <w:sz w:val="24"/>
          <w:szCs w:val="24"/>
        </w:rPr>
        <w:t>»</w:t>
      </w:r>
    </w:p>
    <w:p w:rsidR="00176191" w:rsidRPr="004C0EA3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b w:val="0"/>
          <w:color w:val="000000" w:themeColor="text1"/>
          <w:sz w:val="20"/>
          <w:szCs w:val="20"/>
        </w:rPr>
      </w:pPr>
      <w:r w:rsidRPr="004C0EA3">
        <w:rPr>
          <w:rStyle w:val="FontStyle18"/>
          <w:b w:val="0"/>
          <w:color w:val="000000" w:themeColor="text1"/>
          <w:sz w:val="20"/>
          <w:szCs w:val="20"/>
        </w:rPr>
        <w:t>наимено</w:t>
      </w:r>
      <w:r w:rsidR="004C0EA3">
        <w:rPr>
          <w:rStyle w:val="FontStyle18"/>
          <w:b w:val="0"/>
          <w:color w:val="000000" w:themeColor="text1"/>
          <w:sz w:val="20"/>
          <w:szCs w:val="20"/>
        </w:rPr>
        <w:t>вание учреждения</w:t>
      </w:r>
      <w:r w:rsidRPr="004C0EA3">
        <w:rPr>
          <w:rStyle w:val="FontStyle18"/>
          <w:b w:val="0"/>
          <w:color w:val="000000" w:themeColor="text1"/>
          <w:sz w:val="20"/>
          <w:szCs w:val="20"/>
        </w:rPr>
        <w:t xml:space="preserve"> образования</w:t>
      </w:r>
    </w:p>
    <w:p w:rsidR="00176191" w:rsidRPr="00FE456F" w:rsidRDefault="00176191" w:rsidP="00176191">
      <w:pPr>
        <w:shd w:val="clear" w:color="auto" w:fill="FFFFFF"/>
        <w:suppressAutoHyphens/>
        <w:ind w:left="57" w:right="57" w:firstLine="0"/>
        <w:jc w:val="center"/>
        <w:rPr>
          <w:b/>
          <w:bCs/>
          <w:spacing w:val="-8"/>
        </w:rPr>
      </w:pPr>
    </w:p>
    <w:p w:rsidR="00176191" w:rsidRPr="00FE456F" w:rsidRDefault="00176191" w:rsidP="00176191">
      <w:pPr>
        <w:shd w:val="clear" w:color="auto" w:fill="FFFFFF"/>
        <w:suppressAutoHyphens/>
        <w:ind w:left="57" w:right="57" w:firstLine="0"/>
        <w:jc w:val="center"/>
        <w:rPr>
          <w:b/>
          <w:bCs/>
          <w:spacing w:val="-8"/>
        </w:rPr>
      </w:pPr>
      <w:r w:rsidRPr="00FE456F">
        <w:rPr>
          <w:b/>
          <w:bCs/>
          <w:spacing w:val="-8"/>
        </w:rPr>
        <w:t>ОСНОВНЫЕ ТЕРМИНЫ И ОПРЕДЕЛЕНИЯ</w:t>
      </w:r>
    </w:p>
    <w:p w:rsidR="00176191" w:rsidRDefault="00176191" w:rsidP="00176191">
      <w:pPr>
        <w:shd w:val="clear" w:color="auto" w:fill="FFFFFF"/>
        <w:suppressAutoHyphens/>
        <w:ind w:left="57" w:right="57" w:firstLine="0"/>
        <w:jc w:val="center"/>
      </w:pPr>
    </w:p>
    <w:p w:rsidR="007D5363" w:rsidRPr="007D5363" w:rsidRDefault="007D5363" w:rsidP="007D5363">
      <w:pPr>
        <w:shd w:val="clear" w:color="auto" w:fill="FFFFFF"/>
        <w:suppressAutoHyphens/>
        <w:ind w:left="57" w:right="57"/>
        <w:jc w:val="both"/>
        <w:rPr>
          <w:bCs/>
          <w:color w:val="000000" w:themeColor="text1"/>
          <w:spacing w:val="-7"/>
        </w:rPr>
      </w:pPr>
      <w:r w:rsidRPr="007D5363">
        <w:rPr>
          <w:b/>
          <w:bCs/>
          <w:color w:val="000000" w:themeColor="text1"/>
          <w:spacing w:val="-7"/>
        </w:rPr>
        <w:t>Анализ</w:t>
      </w:r>
      <w:r w:rsidRPr="007D5363">
        <w:rPr>
          <w:bCs/>
          <w:color w:val="000000" w:themeColor="text1"/>
          <w:spacing w:val="-7"/>
        </w:rPr>
        <w:t xml:space="preserve"> – деятельность, предпринимаемая для установления пригодности, адекватности, результативности рассматриваемого объекта для достижения установленных целей;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  <w:rPr>
          <w:spacing w:val="-7"/>
        </w:rPr>
      </w:pPr>
      <w:r w:rsidRPr="007D5363">
        <w:rPr>
          <w:b/>
          <w:bCs/>
          <w:spacing w:val="-7"/>
        </w:rPr>
        <w:t>аттестация рабочих мест по условиям труда</w:t>
      </w:r>
      <w:r w:rsidRPr="007D5363">
        <w:rPr>
          <w:bCs/>
          <w:spacing w:val="-7"/>
        </w:rPr>
        <w:t xml:space="preserve"> </w:t>
      </w:r>
      <w:r w:rsidRPr="007D5363">
        <w:rPr>
          <w:bCs/>
          <w:spacing w:val="-5"/>
        </w:rPr>
        <w:t>–</w:t>
      </w:r>
      <w:r w:rsidRPr="007D5363">
        <w:rPr>
          <w:spacing w:val="-7"/>
        </w:rPr>
        <w:t xml:space="preserve"> система учета, а</w:t>
      </w:r>
      <w:r>
        <w:rPr>
          <w:spacing w:val="-7"/>
        </w:rPr>
        <w:t xml:space="preserve">нализа </w:t>
      </w:r>
      <w:r w:rsidRPr="007D5363">
        <w:rPr>
          <w:spacing w:val="-7"/>
        </w:rPr>
        <w:t>и комплексной оценки на конкретном рабочем месте всех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деятельности;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7"/>
        </w:rPr>
        <w:t>аудит</w:t>
      </w:r>
      <w:r w:rsidRPr="007D5363">
        <w:rPr>
          <w:bCs/>
          <w:spacing w:val="-7"/>
        </w:rPr>
        <w:t xml:space="preserve"> – систематический и документально оформленный процесс проверки соответствия действий и связанных с ними результатов мероприятиям и эффективности выполнения этих мероприятий для достижения политики и целей организации;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  <w:rPr>
          <w:bCs/>
          <w:spacing w:val="-5"/>
        </w:rPr>
      </w:pPr>
      <w:r w:rsidRPr="007D5363">
        <w:rPr>
          <w:b/>
          <w:bCs/>
          <w:spacing w:val="-5"/>
        </w:rPr>
        <w:t>безопасность</w:t>
      </w:r>
      <w:r w:rsidRPr="007D5363">
        <w:rPr>
          <w:bCs/>
          <w:spacing w:val="-5"/>
        </w:rPr>
        <w:t xml:space="preserve"> – отсутствие недопустимого риска, связанного с возможностью нанесения вреда;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  <w:rPr>
          <w:spacing w:val="-5"/>
        </w:rPr>
      </w:pPr>
      <w:r w:rsidRPr="007D5363">
        <w:rPr>
          <w:b/>
          <w:bCs/>
          <w:spacing w:val="-5"/>
        </w:rPr>
        <w:t>безопасные условия труда</w:t>
      </w:r>
      <w:r w:rsidRPr="007D5363">
        <w:rPr>
          <w:bCs/>
          <w:spacing w:val="-5"/>
        </w:rPr>
        <w:t xml:space="preserve"> –</w:t>
      </w:r>
      <w:r w:rsidRPr="007D5363">
        <w:rPr>
          <w:b/>
          <w:bCs/>
          <w:spacing w:val="-5"/>
        </w:rPr>
        <w:t xml:space="preserve"> </w:t>
      </w:r>
      <w:r w:rsidRPr="007D5363">
        <w:rPr>
          <w:spacing w:val="-5"/>
        </w:rPr>
        <w:t xml:space="preserve">условия труда, при которых исключено воздействие на работающих вредных и (или) опасных производственных факторов либо уровни их воздействия на работающих не превышает установленных нормативов; 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5"/>
        </w:rPr>
        <w:t xml:space="preserve">вредный производственный фактор – </w:t>
      </w:r>
      <w:r w:rsidRPr="007D5363">
        <w:t>производственный фактор, воздействие которого на работающего в производственном про</w:t>
      </w:r>
      <w:r>
        <w:t xml:space="preserve">цессе </w:t>
      </w:r>
      <w:r w:rsidRPr="007D5363">
        <w:t>в определенных условиях может привести к заболеванию, снижению работоспособности либо к смерти;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5"/>
        </w:rPr>
        <w:t>идентификация опасностей</w:t>
      </w:r>
      <w:r w:rsidRPr="007D5363">
        <w:rPr>
          <w:bCs/>
          <w:spacing w:val="-5"/>
        </w:rPr>
        <w:t xml:space="preserve"> –</w:t>
      </w:r>
      <w:r w:rsidRPr="007D5363">
        <w:t xml:space="preserve"> процедура обнаружения (в</w:t>
      </w:r>
      <w:r>
        <w:t xml:space="preserve">ыявления </w:t>
      </w:r>
      <w:r w:rsidRPr="007D5363">
        <w:t>и распознания) и описания опасностей;</w:t>
      </w:r>
    </w:p>
    <w:p w:rsid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>компетентность –</w:t>
      </w:r>
      <w:r w:rsidRPr="007D5363">
        <w:t xml:space="preserve"> выраженная способность применять свои знания и умение;</w:t>
      </w:r>
    </w:p>
    <w:p w:rsidR="004C0EA3" w:rsidRPr="007D5363" w:rsidRDefault="004C0EA3" w:rsidP="007D5363">
      <w:pPr>
        <w:shd w:val="clear" w:color="auto" w:fill="FFFFFF"/>
        <w:suppressAutoHyphens/>
        <w:ind w:left="57" w:right="57" w:firstLine="651"/>
        <w:jc w:val="both"/>
      </w:pPr>
      <w:r>
        <w:rPr>
          <w:b/>
        </w:rPr>
        <w:t>комиссия по охране труда –</w:t>
      </w:r>
      <w:r>
        <w:t xml:space="preserve"> комиссия, в состав которой на паритетной основе входят представители нанимателя и профсоюзного комитета;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  <w:rPr>
          <w:bCs/>
          <w:spacing w:val="-5"/>
        </w:rPr>
      </w:pPr>
      <w:r w:rsidRPr="007D5363">
        <w:rPr>
          <w:b/>
          <w:bCs/>
          <w:spacing w:val="-8"/>
        </w:rPr>
        <w:t>обучение по вопросам охраны труда</w:t>
      </w:r>
      <w:r w:rsidRPr="007D5363">
        <w:rPr>
          <w:bCs/>
          <w:spacing w:val="-8"/>
        </w:rPr>
        <w:t xml:space="preserve"> </w:t>
      </w:r>
      <w:r w:rsidRPr="007D5363">
        <w:rPr>
          <w:bCs/>
          <w:spacing w:val="-5"/>
        </w:rPr>
        <w:t>–</w:t>
      </w:r>
      <w:r w:rsidRPr="007D5363">
        <w:rPr>
          <w:b/>
          <w:bCs/>
          <w:spacing w:val="-5"/>
        </w:rPr>
        <w:t xml:space="preserve"> </w:t>
      </w:r>
      <w:r w:rsidRPr="007D5363">
        <w:rPr>
          <w:bCs/>
          <w:spacing w:val="-5"/>
        </w:rPr>
        <w:t>процесс организации образовательной деятельности, направленной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8"/>
        </w:rPr>
        <w:t xml:space="preserve">опасность </w:t>
      </w:r>
      <w:r w:rsidRPr="007D5363">
        <w:rPr>
          <w:bCs/>
          <w:spacing w:val="-8"/>
        </w:rPr>
        <w:t>–</w:t>
      </w:r>
      <w:r w:rsidRPr="007D5363">
        <w:t xml:space="preserve"> источник или ситуация с возможностью нанесения вреда жизни и здоровью работающего;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8"/>
        </w:rPr>
        <w:t>оценка риска</w:t>
      </w:r>
      <w:r w:rsidRPr="007D5363">
        <w:rPr>
          <w:bCs/>
          <w:spacing w:val="-8"/>
        </w:rPr>
        <w:t xml:space="preserve"> –</w:t>
      </w:r>
      <w:r w:rsidRPr="007D5363">
        <w:t xml:space="preserve"> процесс анализа рисков, вызванных воздействием опасностей на работе, для определения их влияния</w:t>
      </w:r>
      <w:r>
        <w:t xml:space="preserve"> на безопасность </w:t>
      </w:r>
      <w:r w:rsidRPr="007D5363">
        <w:t>и сохранение здоровья работников;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10"/>
        </w:rPr>
        <w:lastRenderedPageBreak/>
        <w:t>опасный производственный фактор</w:t>
      </w:r>
      <w:r w:rsidRPr="007D5363">
        <w:rPr>
          <w:bCs/>
          <w:spacing w:val="-10"/>
        </w:rPr>
        <w:t xml:space="preserve"> </w:t>
      </w:r>
      <w:r w:rsidRPr="007D5363">
        <w:rPr>
          <w:bCs/>
          <w:spacing w:val="-8"/>
        </w:rPr>
        <w:t>–</w:t>
      </w:r>
      <w:r w:rsidRPr="007D5363">
        <w:rPr>
          <w:spacing w:val="-10"/>
        </w:rPr>
        <w:t xml:space="preserve"> производственный фак</w:t>
      </w:r>
      <w:r w:rsidRPr="007D5363">
        <w:rPr>
          <w:spacing w:val="-1"/>
        </w:rPr>
        <w:t>тор, воздействие которого на работающего в производственном процессе в определенных условиях</w:t>
      </w:r>
      <w:r w:rsidRPr="007D5363">
        <w:rPr>
          <w:spacing w:val="-4"/>
        </w:rPr>
        <w:t xml:space="preserve"> способно привести к травме или другому внезапному резкому </w:t>
      </w:r>
      <w:r w:rsidRPr="007D5363">
        <w:t>ухудшению здоровья либо смерти;</w:t>
      </w:r>
    </w:p>
    <w:p w:rsid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  <w:bCs/>
          <w:spacing w:val="-10"/>
        </w:rPr>
        <w:t>подрядчик</w:t>
      </w:r>
      <w:r w:rsidRPr="007D5363">
        <w:rPr>
          <w:bCs/>
          <w:spacing w:val="-10"/>
        </w:rPr>
        <w:t xml:space="preserve"> –</w:t>
      </w:r>
      <w:r w:rsidRPr="007D5363">
        <w:t xml:space="preserve"> юридическое лицо (индивидуальный предприниматель), предоставляющее (предоставляющий) услуги организации на территории организации в соответствии с договором, согласованными техническими требованиями, сроками и условиями;</w:t>
      </w:r>
    </w:p>
    <w:p w:rsidR="004C0EA3" w:rsidRPr="007D5363" w:rsidRDefault="004C0EA3" w:rsidP="007D5363">
      <w:pPr>
        <w:shd w:val="clear" w:color="auto" w:fill="FFFFFF"/>
        <w:suppressAutoHyphens/>
        <w:ind w:left="57" w:right="57" w:firstLine="651"/>
        <w:jc w:val="both"/>
      </w:pPr>
      <w:r>
        <w:rPr>
          <w:b/>
          <w:bCs/>
          <w:spacing w:val="-10"/>
        </w:rPr>
        <w:t xml:space="preserve">производственный процесс </w:t>
      </w:r>
      <w:r>
        <w:t>– совокупность технологических и иных необходимых для производства процессов, рабочих (производственных) операций, включая трудовую деятельность и трудовые функции работающих;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 xml:space="preserve">профессиональный риск </w:t>
      </w:r>
      <w:r w:rsidRPr="007D5363">
        <w:t>– вероятность повреждения здоровья или утраты трудоспособности либо смерти работающего в результате воздействия вредных и (или) опасных производственных факторов;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 xml:space="preserve">результативность </w:t>
      </w:r>
      <w:r w:rsidRPr="007D5363">
        <w:t>– степень реализации запланированной деятельности и достижения запланированных результатов;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 xml:space="preserve">риск </w:t>
      </w:r>
      <w:r w:rsidRPr="007D5363">
        <w:t>– сочетание вероятности опасного события и его последствий;</w:t>
      </w:r>
    </w:p>
    <w:p w:rsidR="007D5363" w:rsidRPr="007D5363" w:rsidRDefault="007D5363" w:rsidP="007D5363">
      <w:pPr>
        <w:shd w:val="clear" w:color="auto" w:fill="FFFFFF"/>
        <w:tabs>
          <w:tab w:val="left" w:pos="567"/>
        </w:tabs>
        <w:suppressAutoHyphens/>
        <w:ind w:left="57" w:right="57"/>
        <w:jc w:val="both"/>
      </w:pPr>
      <w:r w:rsidRPr="007D5363">
        <w:rPr>
          <w:b/>
          <w:bCs/>
          <w:spacing w:val="-10"/>
        </w:rPr>
        <w:t>система управления охраной труда</w:t>
      </w:r>
      <w:r w:rsidRPr="007D5363">
        <w:rPr>
          <w:bCs/>
          <w:spacing w:val="-10"/>
        </w:rPr>
        <w:t xml:space="preserve"> </w:t>
      </w:r>
      <w:r w:rsidRPr="007D5363">
        <w:t>–</w:t>
      </w:r>
      <w:r w:rsidRPr="007D5363">
        <w:rPr>
          <w:b/>
        </w:rPr>
        <w:t xml:space="preserve"> </w:t>
      </w:r>
      <w:r w:rsidRPr="007D5363">
        <w:rPr>
          <w:spacing w:val="-10"/>
        </w:rPr>
        <w:t xml:space="preserve">совокупность мероприятий по охране труда, методов и средств управления, направленных на организацию деятельности по обеспечению безопасности, сохранению жизни, здоровья и работоспособности 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>стажировка по вопросам охраны труда</w:t>
      </w:r>
      <w:r w:rsidRPr="007D5363">
        <w:t xml:space="preserve"> –</w:t>
      </w:r>
      <w:r w:rsidRPr="007D5363">
        <w:rPr>
          <w:b/>
        </w:rPr>
        <w:t xml:space="preserve"> </w:t>
      </w:r>
      <w:r w:rsidRPr="007D5363">
        <w:t>практическое освоение безопасных методов и приемов работы, выполнение которой в</w:t>
      </w:r>
      <w:r>
        <w:t xml:space="preserve">ходит </w:t>
      </w:r>
      <w:r w:rsidRPr="007D5363">
        <w:t>в функциональные (должностные) обязанности работающего, под руководством лица, уполномоченного работодателем;</w:t>
      </w:r>
    </w:p>
    <w:p w:rsidR="007D5363" w:rsidRPr="007D5363" w:rsidRDefault="007D5363" w:rsidP="007D5363">
      <w:pPr>
        <w:shd w:val="clear" w:color="auto" w:fill="FFFFFF"/>
        <w:suppressAutoHyphens/>
        <w:ind w:left="57" w:right="57" w:firstLine="651"/>
        <w:jc w:val="both"/>
      </w:pPr>
      <w:r w:rsidRPr="007D5363">
        <w:rPr>
          <w:b/>
        </w:rPr>
        <w:t>цель в области охраны труда</w:t>
      </w:r>
      <w:r w:rsidRPr="007D5363">
        <w:t xml:space="preserve"> – цель, устанавливаемая в организации для достижения результативности охраны труда;</w:t>
      </w:r>
    </w:p>
    <w:p w:rsidR="007D5363" w:rsidRPr="007D5363" w:rsidRDefault="007D5363" w:rsidP="007D5363">
      <w:pPr>
        <w:shd w:val="clear" w:color="auto" w:fill="FFFFFF"/>
        <w:tabs>
          <w:tab w:val="left" w:pos="567"/>
        </w:tabs>
        <w:suppressAutoHyphens/>
        <w:ind w:left="57" w:right="57"/>
        <w:jc w:val="both"/>
      </w:pPr>
      <w:r w:rsidRPr="007D5363">
        <w:rPr>
          <w:b/>
        </w:rPr>
        <w:t>условия труда</w:t>
      </w:r>
      <w:r w:rsidRPr="007D5363">
        <w:t xml:space="preserve"> – совокупность факторов производственной среды, тяжести и напряженности трудового процесс</w:t>
      </w:r>
      <w:r>
        <w:t xml:space="preserve">а, воздействующих </w:t>
      </w:r>
      <w:r w:rsidRPr="007D5363">
        <w:t>на работоспособность и здоровье работающего в процессе трудовой деятельности.</w:t>
      </w:r>
    </w:p>
    <w:p w:rsidR="007C7740" w:rsidRPr="007D5363" w:rsidRDefault="007C7740" w:rsidP="00176191">
      <w:pPr>
        <w:shd w:val="clear" w:color="auto" w:fill="FFFFFF"/>
        <w:suppressAutoHyphens/>
        <w:ind w:left="57" w:right="57" w:firstLine="0"/>
        <w:jc w:val="center"/>
      </w:pPr>
    </w:p>
    <w:p w:rsidR="007C7740" w:rsidRPr="007D5363" w:rsidRDefault="007C7740" w:rsidP="00176191">
      <w:pPr>
        <w:shd w:val="clear" w:color="auto" w:fill="FFFFFF"/>
        <w:suppressAutoHyphens/>
        <w:ind w:left="57" w:right="57" w:firstLine="0"/>
        <w:jc w:val="center"/>
      </w:pPr>
    </w:p>
    <w:p w:rsidR="00176191" w:rsidRPr="00FE456F" w:rsidRDefault="00176191" w:rsidP="00176191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sz w:val="24"/>
          <w:szCs w:val="24"/>
        </w:rPr>
      </w:pPr>
      <w:r w:rsidRPr="00FE456F">
        <w:rPr>
          <w:rStyle w:val="FontStyle21"/>
          <w:b/>
          <w:sz w:val="24"/>
          <w:szCs w:val="24"/>
        </w:rPr>
        <w:t>ОБЩИЕ ПОЛОЖЕНИЯ</w:t>
      </w:r>
    </w:p>
    <w:p w:rsidR="00176191" w:rsidRPr="00FE456F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sz w:val="24"/>
          <w:szCs w:val="24"/>
        </w:rPr>
      </w:pPr>
    </w:p>
    <w:p w:rsidR="008B67E0" w:rsidRDefault="008B67E0" w:rsidP="008B67E0">
      <w:pPr>
        <w:pStyle w:val="Style11"/>
        <w:widowControl/>
        <w:numPr>
          <w:ilvl w:val="0"/>
          <w:numId w:val="84"/>
        </w:numPr>
        <w:tabs>
          <w:tab w:val="left" w:pos="-1276"/>
        </w:tabs>
        <w:suppressAutoHyphens/>
        <w:spacing w:line="240" w:lineRule="auto"/>
        <w:ind w:right="57"/>
        <w:rPr>
          <w:rStyle w:val="FontStyle21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Положение</w:t>
      </w:r>
      <w:r w:rsidR="00176191" w:rsidRPr="003C4EFC">
        <w:rPr>
          <w:rStyle w:val="FontStyle19"/>
          <w:b w:val="0"/>
          <w:sz w:val="24"/>
          <w:szCs w:val="24"/>
        </w:rPr>
        <w:t xml:space="preserve"> </w:t>
      </w:r>
      <w:r w:rsidR="00176191" w:rsidRPr="003C4EFC">
        <w:rPr>
          <w:rStyle w:val="FontStyle21"/>
          <w:sz w:val="24"/>
          <w:szCs w:val="24"/>
        </w:rPr>
        <w:t xml:space="preserve">о системе управления </w:t>
      </w:r>
      <w:r w:rsidR="00176191" w:rsidRPr="003C4EFC">
        <w:rPr>
          <w:rStyle w:val="FontStyle19"/>
          <w:b w:val="0"/>
          <w:sz w:val="24"/>
          <w:szCs w:val="24"/>
        </w:rPr>
        <w:t xml:space="preserve">охраной </w:t>
      </w:r>
      <w:r w:rsidR="00176191" w:rsidRPr="003C4EFC">
        <w:rPr>
          <w:rStyle w:val="FontStyle21"/>
          <w:sz w:val="24"/>
          <w:szCs w:val="24"/>
        </w:rPr>
        <w:t xml:space="preserve">труда </w:t>
      </w:r>
      <w:r>
        <w:rPr>
          <w:rStyle w:val="FontStyle21"/>
          <w:sz w:val="24"/>
          <w:szCs w:val="24"/>
        </w:rPr>
        <w:t xml:space="preserve">(СУОТ) </w:t>
      </w:r>
      <w:r w:rsidR="00176191" w:rsidRPr="003C4EFC">
        <w:rPr>
          <w:rStyle w:val="FontStyle21"/>
          <w:sz w:val="24"/>
          <w:szCs w:val="24"/>
        </w:rPr>
        <w:t>Государственного учреждения образования «_______</w:t>
      </w:r>
      <w:r>
        <w:rPr>
          <w:rStyle w:val="FontStyle21"/>
          <w:sz w:val="24"/>
          <w:szCs w:val="24"/>
        </w:rPr>
        <w:t>____________</w:t>
      </w:r>
      <w:r w:rsidR="00300BD2" w:rsidRPr="003C4EFC">
        <w:rPr>
          <w:rStyle w:val="FontStyle21"/>
          <w:sz w:val="24"/>
          <w:szCs w:val="24"/>
        </w:rPr>
        <w:t>_</w:t>
      </w:r>
      <w:r>
        <w:rPr>
          <w:rStyle w:val="FontStyle21"/>
          <w:sz w:val="24"/>
          <w:szCs w:val="24"/>
        </w:rPr>
        <w:t>________</w:t>
      </w:r>
      <w:r w:rsidR="00176191" w:rsidRPr="003C4EFC">
        <w:rPr>
          <w:rStyle w:val="FontStyle21"/>
          <w:sz w:val="24"/>
          <w:szCs w:val="24"/>
        </w:rPr>
        <w:t xml:space="preserve">» (далее — </w:t>
      </w:r>
    </w:p>
    <w:p w:rsidR="00300BD2" w:rsidRPr="004C0EA3" w:rsidRDefault="00300BD2" w:rsidP="008B67E0">
      <w:pPr>
        <w:pStyle w:val="Style11"/>
        <w:widowControl/>
        <w:tabs>
          <w:tab w:val="left" w:pos="-1276"/>
        </w:tabs>
        <w:suppressAutoHyphens/>
        <w:spacing w:line="240" w:lineRule="auto"/>
        <w:ind w:left="1092" w:right="57" w:firstLine="0"/>
        <w:rPr>
          <w:rStyle w:val="FontStyle21"/>
          <w:color w:val="000000" w:themeColor="text1"/>
          <w:sz w:val="20"/>
          <w:szCs w:val="20"/>
        </w:rPr>
      </w:pPr>
      <w:r w:rsidRPr="004C0EA3">
        <w:rPr>
          <w:rStyle w:val="FontStyle21"/>
          <w:color w:val="000000" w:themeColor="text1"/>
          <w:sz w:val="20"/>
          <w:szCs w:val="20"/>
        </w:rPr>
        <w:t xml:space="preserve">                       </w:t>
      </w:r>
      <w:r w:rsidR="004C0EA3" w:rsidRPr="004C0EA3">
        <w:rPr>
          <w:rStyle w:val="FontStyle21"/>
          <w:color w:val="000000" w:themeColor="text1"/>
          <w:sz w:val="20"/>
          <w:szCs w:val="20"/>
        </w:rPr>
        <w:t xml:space="preserve">                     </w:t>
      </w:r>
      <w:r w:rsidR="008B67E0">
        <w:rPr>
          <w:rStyle w:val="FontStyle21"/>
          <w:color w:val="000000" w:themeColor="text1"/>
          <w:sz w:val="20"/>
          <w:szCs w:val="20"/>
        </w:rPr>
        <w:t xml:space="preserve">       </w:t>
      </w:r>
      <w:r w:rsidRPr="004C0EA3">
        <w:rPr>
          <w:rStyle w:val="FontStyle21"/>
          <w:color w:val="000000" w:themeColor="text1"/>
          <w:sz w:val="20"/>
          <w:szCs w:val="20"/>
        </w:rPr>
        <w:t xml:space="preserve"> наимено</w:t>
      </w:r>
      <w:r w:rsidR="004C0EA3" w:rsidRPr="004C0EA3">
        <w:rPr>
          <w:rStyle w:val="FontStyle21"/>
          <w:color w:val="000000" w:themeColor="text1"/>
          <w:sz w:val="20"/>
          <w:szCs w:val="20"/>
        </w:rPr>
        <w:t xml:space="preserve">вание учреждения </w:t>
      </w:r>
      <w:r w:rsidRPr="004C0EA3">
        <w:rPr>
          <w:rStyle w:val="FontStyle21"/>
          <w:color w:val="000000" w:themeColor="text1"/>
          <w:sz w:val="20"/>
          <w:szCs w:val="20"/>
        </w:rPr>
        <w:t xml:space="preserve"> образования</w:t>
      </w:r>
    </w:p>
    <w:p w:rsidR="00176191" w:rsidRPr="002E3DB9" w:rsidRDefault="00176191" w:rsidP="00176191">
      <w:pPr>
        <w:pStyle w:val="Style11"/>
        <w:widowControl/>
        <w:tabs>
          <w:tab w:val="left" w:pos="-1276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 w:rsidRPr="003C4EFC">
        <w:rPr>
          <w:rStyle w:val="FontStyle21"/>
          <w:sz w:val="24"/>
          <w:szCs w:val="24"/>
        </w:rPr>
        <w:t>Руководство) ре</w:t>
      </w:r>
      <w:r w:rsidR="004C0EA3">
        <w:rPr>
          <w:rStyle w:val="FontStyle21"/>
          <w:sz w:val="24"/>
          <w:szCs w:val="24"/>
        </w:rPr>
        <w:t>гламентирует основные подходы</w:t>
      </w:r>
      <w:r w:rsidR="002E3DB9">
        <w:rPr>
          <w:rStyle w:val="FontStyle21"/>
          <w:sz w:val="24"/>
          <w:szCs w:val="24"/>
        </w:rPr>
        <w:t xml:space="preserve"> к организации профилактики производственного травматизма, объединяющие три направления – безопасность, гигиену труда и благополучие работников на всех уровнях производства, предусмотренные в Концепции «Нулевой травматизм» (</w:t>
      </w:r>
      <w:r w:rsidR="002E3DB9">
        <w:rPr>
          <w:rStyle w:val="FontStyle21"/>
          <w:sz w:val="24"/>
          <w:szCs w:val="24"/>
          <w:lang w:val="en-US"/>
        </w:rPr>
        <w:t>Vision</w:t>
      </w:r>
      <w:r w:rsidR="002E3DB9" w:rsidRPr="002E3DB9">
        <w:rPr>
          <w:rStyle w:val="FontStyle21"/>
          <w:sz w:val="24"/>
          <w:szCs w:val="24"/>
        </w:rPr>
        <w:t xml:space="preserve"> </w:t>
      </w:r>
      <w:r w:rsidR="002E3DB9">
        <w:rPr>
          <w:rStyle w:val="FontStyle21"/>
          <w:sz w:val="24"/>
          <w:szCs w:val="24"/>
          <w:lang w:val="en-US"/>
        </w:rPr>
        <w:t>Zero</w:t>
      </w:r>
      <w:r w:rsidR="002E3DB9">
        <w:rPr>
          <w:rStyle w:val="FontStyle21"/>
          <w:sz w:val="24"/>
          <w:szCs w:val="24"/>
        </w:rPr>
        <w:t>).</w:t>
      </w:r>
    </w:p>
    <w:p w:rsidR="00176191" w:rsidRPr="00FE456F" w:rsidRDefault="008B67E0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Положение о СУОТ</w:t>
      </w:r>
      <w:r w:rsidR="00176191" w:rsidRPr="003C4EFC">
        <w:rPr>
          <w:rStyle w:val="FontStyle21"/>
          <w:sz w:val="24"/>
          <w:szCs w:val="24"/>
        </w:rPr>
        <w:t xml:space="preserve"> разработано</w:t>
      </w:r>
      <w:r w:rsidR="00176191" w:rsidRPr="00FE456F">
        <w:rPr>
          <w:rStyle w:val="FontStyle21"/>
          <w:sz w:val="24"/>
          <w:szCs w:val="24"/>
        </w:rPr>
        <w:t xml:space="preserve"> на основании Закона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="00176191" w:rsidRPr="00FE456F">
          <w:rPr>
            <w:rStyle w:val="FontStyle21"/>
            <w:sz w:val="24"/>
            <w:szCs w:val="24"/>
          </w:rPr>
          <w:t>2008 г</w:t>
        </w:r>
      </w:smartTag>
      <w:r w:rsidR="00176191" w:rsidRPr="00FE456F">
        <w:rPr>
          <w:rStyle w:val="FontStyle21"/>
          <w:sz w:val="24"/>
          <w:szCs w:val="24"/>
        </w:rPr>
        <w:t xml:space="preserve">. № 356-3 «Об охране </w:t>
      </w:r>
      <w:r w:rsidR="002E3DB9">
        <w:rPr>
          <w:rStyle w:val="FontStyle21"/>
          <w:sz w:val="24"/>
          <w:szCs w:val="24"/>
        </w:rPr>
        <w:t xml:space="preserve">труда» (в редакции от 18.12.2019 № 274-З) с учетом </w:t>
      </w:r>
      <w:r w:rsidR="00081534">
        <w:rPr>
          <w:rStyle w:val="FontStyle21"/>
          <w:sz w:val="24"/>
          <w:szCs w:val="24"/>
        </w:rPr>
        <w:t>Рекомендаций по разработке системы управления охраной труда</w:t>
      </w:r>
      <w:r w:rsidR="009D2B49">
        <w:rPr>
          <w:rStyle w:val="FontStyle21"/>
          <w:sz w:val="24"/>
          <w:szCs w:val="24"/>
        </w:rPr>
        <w:t xml:space="preserve"> в организации, утвержденных </w:t>
      </w:r>
      <w:r w:rsidR="009D2B49" w:rsidRPr="00081534">
        <w:rPr>
          <w:color w:val="000000"/>
        </w:rPr>
        <w:t>приказом Министерства труда и социальной защиты Республики Беларусь от 30.12.2019 № 108</w:t>
      </w:r>
      <w:r w:rsidR="009D2B49">
        <w:rPr>
          <w:color w:val="000000"/>
        </w:rPr>
        <w:t>.</w:t>
      </w:r>
    </w:p>
    <w:p w:rsidR="002E1C71" w:rsidRDefault="002E1C7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3. Основными задачами СУОТ являются:</w:t>
      </w:r>
    </w:p>
    <w:p w:rsidR="002E1C71" w:rsidRDefault="002E1C7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предупреждение производственного травматизма и профессиональной заболеваемости;</w:t>
      </w:r>
    </w:p>
    <w:p w:rsidR="002E1C71" w:rsidRDefault="002E1C7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управление профессиональными рисками, устранение либо снижение их до допустимого уровня;</w:t>
      </w:r>
    </w:p>
    <w:p w:rsidR="002E1C71" w:rsidRDefault="002E1C71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непрерывное улучшение условий и охраны труда.</w:t>
      </w:r>
    </w:p>
    <w:p w:rsidR="00176191" w:rsidRPr="00FE456F" w:rsidRDefault="00176191" w:rsidP="00F24BB4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 w:rsidRPr="00FE456F">
        <w:rPr>
          <w:rStyle w:val="FontStyle21"/>
          <w:sz w:val="24"/>
          <w:szCs w:val="24"/>
        </w:rPr>
        <w:lastRenderedPageBreak/>
        <w:t>4. Управление охраной труда осуществляется по следующему циклу: планирование деятельности — выполнение запланированных мероприятий — осуществление контроля за реализацией мероприятий — анализ результатов и совершенствование деятельности.</w:t>
      </w:r>
      <w:r w:rsidRPr="00FE456F">
        <w:rPr>
          <w:rStyle w:val="FontStyle21"/>
          <w:sz w:val="24"/>
          <w:szCs w:val="24"/>
        </w:rPr>
        <w:tab/>
      </w:r>
    </w:p>
    <w:p w:rsidR="00176191" w:rsidRPr="00FE456F" w:rsidRDefault="00892911" w:rsidP="0089291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="00176191" w:rsidRPr="00FE456F">
        <w:rPr>
          <w:rStyle w:val="FontStyle21"/>
          <w:sz w:val="24"/>
          <w:szCs w:val="24"/>
        </w:rPr>
        <w:t>. Руководитель учреждения образования проводит анализ функционирования системы управления охраной труда для разработки и реализации корректирующих и предупреждающих действий и постоянного совершенствования системы управления охраной труда.</w:t>
      </w:r>
      <w:r w:rsidR="00176191" w:rsidRPr="00FE456F">
        <w:rPr>
          <w:rStyle w:val="FontStyle21"/>
          <w:sz w:val="24"/>
          <w:szCs w:val="24"/>
        </w:rPr>
        <w:tab/>
      </w:r>
    </w:p>
    <w:p w:rsidR="00176191" w:rsidRDefault="00176191" w:rsidP="0089291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 w:rsidRPr="00FE456F">
        <w:rPr>
          <w:rStyle w:val="FontStyle21"/>
          <w:sz w:val="24"/>
          <w:szCs w:val="24"/>
        </w:rPr>
        <w:t xml:space="preserve"> </w:t>
      </w:r>
      <w:r w:rsidRPr="00FE456F">
        <w:rPr>
          <w:rStyle w:val="FontStyle21"/>
          <w:sz w:val="24"/>
          <w:szCs w:val="24"/>
        </w:rPr>
        <w:tab/>
      </w:r>
      <w:r w:rsidR="00892911">
        <w:rPr>
          <w:rStyle w:val="FontStyle21"/>
          <w:sz w:val="24"/>
          <w:szCs w:val="24"/>
        </w:rPr>
        <w:t xml:space="preserve">6. </w:t>
      </w:r>
      <w:r w:rsidRPr="00892911">
        <w:rPr>
          <w:rStyle w:val="FontStyle21"/>
          <w:sz w:val="24"/>
          <w:szCs w:val="24"/>
        </w:rPr>
        <w:t>Р</w:t>
      </w:r>
      <w:r w:rsidRPr="00FE456F">
        <w:rPr>
          <w:rStyle w:val="FontStyle21"/>
          <w:sz w:val="24"/>
          <w:szCs w:val="24"/>
        </w:rPr>
        <w:t>уководитель учреждения образования на правах единоначалия определяет основные направления текущей и перспективной деятельности по улучшению условий и охраны труда.</w:t>
      </w:r>
    </w:p>
    <w:p w:rsidR="00892911" w:rsidRPr="00FE456F" w:rsidRDefault="00892911" w:rsidP="00892911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176191" w:rsidRDefault="00176191" w:rsidP="00176191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ОСНОВНЫЕ НАПРАВЛЕНИЯ ДЕЯТЕЛЬНОСТИ В ОБЛАСТИ ОХРАНЫ ТРУДА</w:t>
      </w:r>
      <w:r w:rsidR="0084479D">
        <w:rPr>
          <w:rStyle w:val="FontStyle18"/>
          <w:sz w:val="24"/>
          <w:szCs w:val="24"/>
        </w:rPr>
        <w:t>.</w:t>
      </w:r>
    </w:p>
    <w:p w:rsidR="00892911" w:rsidRPr="00FE456F" w:rsidRDefault="00892911" w:rsidP="0089291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ПОЛИТИКА УЧРЕЖДЕНИЯ ОБРАЗОВАНИЯ В ОБЛАСТИ ОХРАНЫ ТРУДА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</w:p>
    <w:p w:rsidR="00176191" w:rsidRDefault="00347810" w:rsidP="00176191">
      <w:pPr>
        <w:pStyle w:val="Style10"/>
        <w:widowControl/>
        <w:tabs>
          <w:tab w:val="left" w:pos="284"/>
        </w:tabs>
        <w:suppressAutoHyphens/>
        <w:spacing w:line="240" w:lineRule="auto"/>
        <w:ind w:right="57" w:firstLine="709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176191" w:rsidRPr="00D668B7">
        <w:rPr>
          <w:rStyle w:val="FontStyle21"/>
          <w:sz w:val="24"/>
          <w:szCs w:val="24"/>
        </w:rPr>
        <w:t>.</w:t>
      </w:r>
      <w:r w:rsidR="00921046" w:rsidRPr="00D668B7">
        <w:rPr>
          <w:rStyle w:val="FontStyle21"/>
          <w:sz w:val="24"/>
          <w:szCs w:val="24"/>
        </w:rPr>
        <w:t xml:space="preserve"> </w:t>
      </w:r>
      <w:r w:rsidR="00176191" w:rsidRPr="00D668B7">
        <w:rPr>
          <w:rStyle w:val="FontStyle21"/>
          <w:sz w:val="24"/>
          <w:szCs w:val="24"/>
        </w:rPr>
        <w:t>Р</w:t>
      </w:r>
      <w:r w:rsidR="00176191" w:rsidRPr="00FE456F">
        <w:rPr>
          <w:rStyle w:val="FontStyle21"/>
          <w:sz w:val="24"/>
          <w:szCs w:val="24"/>
        </w:rPr>
        <w:t xml:space="preserve">уководитель учреждения образования определяет основные направления деятельности учреждения образования в области </w:t>
      </w:r>
      <w:r w:rsidR="00176191" w:rsidRPr="00FE456F">
        <w:rPr>
          <w:rStyle w:val="FontStyle19"/>
          <w:b w:val="0"/>
          <w:sz w:val="24"/>
          <w:szCs w:val="24"/>
        </w:rPr>
        <w:t>охраны т</w:t>
      </w:r>
      <w:r w:rsidR="00176191" w:rsidRPr="00FE456F">
        <w:rPr>
          <w:rStyle w:val="FontStyle21"/>
          <w:sz w:val="24"/>
          <w:szCs w:val="24"/>
        </w:rPr>
        <w:t>руда</w:t>
      </w:r>
      <w:r w:rsidR="007E34D4">
        <w:rPr>
          <w:rStyle w:val="FontStyle21"/>
          <w:sz w:val="24"/>
          <w:szCs w:val="24"/>
        </w:rPr>
        <w:t>, его политику.</w:t>
      </w:r>
    </w:p>
    <w:p w:rsidR="007E34D4" w:rsidRPr="007E34D4" w:rsidRDefault="00347810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7E34D4" w:rsidRPr="007E34D4">
        <w:rPr>
          <w:rStyle w:val="FontStyle22"/>
          <w:b w:val="0"/>
          <w:sz w:val="24"/>
          <w:szCs w:val="24"/>
        </w:rPr>
        <w:t>. Политика учреждения в</w:t>
      </w:r>
      <w:r w:rsidR="00F24BB4">
        <w:rPr>
          <w:rStyle w:val="FontStyle22"/>
          <w:b w:val="0"/>
          <w:sz w:val="24"/>
          <w:szCs w:val="24"/>
        </w:rPr>
        <w:t xml:space="preserve"> области охраны труда (далее – П</w:t>
      </w:r>
      <w:r w:rsidR="007E34D4" w:rsidRPr="007E34D4">
        <w:rPr>
          <w:rStyle w:val="FontStyle22"/>
          <w:b w:val="0"/>
          <w:sz w:val="24"/>
          <w:szCs w:val="24"/>
        </w:rPr>
        <w:t xml:space="preserve">олитика по охране труда) – декларация нанимателя о намерении и гарантированном выполнении им обязанностей по обеспечению требований по охране труда. </w:t>
      </w:r>
    </w:p>
    <w:p w:rsidR="007E34D4" w:rsidRPr="007E34D4" w:rsidRDefault="00347810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9</w:t>
      </w:r>
      <w:r w:rsidR="007E34D4" w:rsidRPr="007E34D4">
        <w:rPr>
          <w:rStyle w:val="FontStyle22"/>
          <w:b w:val="0"/>
          <w:sz w:val="24"/>
          <w:szCs w:val="24"/>
        </w:rPr>
        <w:t xml:space="preserve">. Политика по охране труда направлена на обеспечение конституционного права каждого работника на здоровые и безопасные условия труда путем: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организации рабочего места, защищенного от воздействия вредных и (или) опасных условий труда;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>проведения обучения, инструктажа, стажировки и проверки знаний работников по вопросам охраны труда;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 обеспечения работников необходимыми средствами индивидуальной и (или) коллективной защиты;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получения от руководителя достоверной информации о состоянии безопасности и условий труда на рабочем месте, а также о принимаемых мерах по их улучшению;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проведения проверок по охране труда на рабочем месте соответствующими должностными лицами, имеющими на то право, в том числе по запросу работника и с его участием;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отказа работника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 предоставлении ему средств индивидуальной защиты, непосредственно обеспечивающих безопасность труда; </w:t>
      </w:r>
    </w:p>
    <w:p w:rsidR="007E34D4" w:rsidRPr="007E34D4" w:rsidRDefault="007E34D4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 w:rsidRPr="007E34D4">
        <w:rPr>
          <w:rStyle w:val="FontStyle22"/>
          <w:b w:val="0"/>
          <w:sz w:val="24"/>
          <w:szCs w:val="24"/>
        </w:rPr>
        <w:t xml:space="preserve">возмещения вреда, причиненного жизни и здоровью работников. </w:t>
      </w:r>
    </w:p>
    <w:p w:rsidR="007E34D4" w:rsidRPr="007E34D4" w:rsidRDefault="00347810" w:rsidP="007E34D4">
      <w:pPr>
        <w:pStyle w:val="Style12"/>
        <w:tabs>
          <w:tab w:val="left" w:pos="-1276"/>
        </w:tabs>
        <w:spacing w:line="240" w:lineRule="auto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10</w:t>
      </w:r>
      <w:r w:rsidR="00F24BB4">
        <w:rPr>
          <w:rStyle w:val="FontStyle22"/>
          <w:b w:val="0"/>
          <w:sz w:val="24"/>
          <w:szCs w:val="24"/>
        </w:rPr>
        <w:t>. При определении П</w:t>
      </w:r>
      <w:r w:rsidR="007E34D4" w:rsidRPr="007E34D4">
        <w:rPr>
          <w:rStyle w:val="FontStyle22"/>
          <w:b w:val="0"/>
          <w:sz w:val="24"/>
          <w:szCs w:val="24"/>
        </w:rPr>
        <w:t xml:space="preserve">олитики по охране труда руководитель обеспечивает совместно с работниками предварительный анализ состояния охраны труда в учреждении и обсуждение политики по охране труда. </w:t>
      </w:r>
    </w:p>
    <w:p w:rsidR="007E34D4" w:rsidRPr="007E34D4" w:rsidRDefault="00347810" w:rsidP="007E34D4">
      <w:pPr>
        <w:ind w:firstLine="709"/>
        <w:jc w:val="both"/>
        <w:rPr>
          <w:color w:val="FF0000"/>
        </w:rPr>
      </w:pPr>
      <w:r>
        <w:t>11</w:t>
      </w:r>
      <w:r w:rsidR="007E34D4" w:rsidRPr="007E34D4">
        <w:t>.</w:t>
      </w:r>
      <w:r w:rsidR="00F24BB4">
        <w:t xml:space="preserve"> Окончательный вариант проект П</w:t>
      </w:r>
      <w:r w:rsidR="007E34D4" w:rsidRPr="007E34D4">
        <w:t xml:space="preserve">олитики </w:t>
      </w:r>
      <w:r w:rsidR="00F24BB4">
        <w:t xml:space="preserve">по охране труда </w:t>
      </w:r>
      <w:r w:rsidR="007E34D4" w:rsidRPr="007E34D4">
        <w:t xml:space="preserve">подписывается руководителем учреждения образования </w:t>
      </w:r>
      <w:r w:rsidR="007E34D4" w:rsidRPr="007E34D4">
        <w:rPr>
          <w:color w:val="FF0000"/>
        </w:rPr>
        <w:t>(</w:t>
      </w:r>
      <w:r w:rsidR="007E34D4" w:rsidRPr="007E34D4">
        <w:rPr>
          <w:b/>
          <w:color w:val="FF0000"/>
        </w:rPr>
        <w:t>Приложение 1</w:t>
      </w:r>
      <w:r w:rsidR="007E34D4" w:rsidRPr="007E34D4">
        <w:rPr>
          <w:color w:val="FF0000"/>
        </w:rPr>
        <w:t>).</w:t>
      </w:r>
    </w:p>
    <w:p w:rsidR="007E34D4" w:rsidRPr="007E34D4" w:rsidRDefault="00347810" w:rsidP="007E34D4">
      <w:pPr>
        <w:ind w:firstLine="709"/>
        <w:jc w:val="both"/>
        <w:rPr>
          <w:spacing w:val="-6"/>
        </w:rPr>
      </w:pPr>
      <w:r>
        <w:t>12</w:t>
      </w:r>
      <w:r w:rsidR="007E34D4" w:rsidRPr="007E34D4">
        <w:t xml:space="preserve">. Доступность Политики </w:t>
      </w:r>
      <w:r w:rsidR="00F24BB4">
        <w:t xml:space="preserve">по охране труда </w:t>
      </w:r>
      <w:r w:rsidR="007E34D4" w:rsidRPr="007E34D4">
        <w:t xml:space="preserve">для работающих и заинтересованных сторон осуществляется через ее размещение в структурных подразделениях на видных местах, на </w:t>
      </w:r>
      <w:r w:rsidR="007E34D4" w:rsidRPr="007E34D4">
        <w:rPr>
          <w:spacing w:val="-6"/>
        </w:rPr>
        <w:t xml:space="preserve">информационных стендах и уголках по охране труда, сайте учреждения. </w:t>
      </w:r>
    </w:p>
    <w:p w:rsidR="007E34D4" w:rsidRPr="007E34D4" w:rsidRDefault="00347810" w:rsidP="007E34D4">
      <w:pPr>
        <w:ind w:firstLine="709"/>
        <w:jc w:val="both"/>
      </w:pPr>
      <w:r>
        <w:t>13</w:t>
      </w:r>
      <w:r w:rsidR="007E34D4" w:rsidRPr="007E34D4">
        <w:t xml:space="preserve">. Проверка выполнения требований Политики </w:t>
      </w:r>
      <w:r w:rsidR="00F24BB4">
        <w:t xml:space="preserve">по охране труда </w:t>
      </w:r>
      <w:r w:rsidR="007E34D4" w:rsidRPr="007E34D4">
        <w:t>осуществляется при проведении внутренних аудитов СУОТ в порядке и с периодичностью не реже одного раза в год.</w:t>
      </w:r>
    </w:p>
    <w:p w:rsidR="007E34D4" w:rsidRPr="007E34D4" w:rsidRDefault="00347810" w:rsidP="007E34D4">
      <w:pPr>
        <w:ind w:firstLine="709"/>
        <w:jc w:val="both"/>
        <w:rPr>
          <w:b/>
          <w:bCs/>
        </w:rPr>
      </w:pPr>
      <w:r>
        <w:t>14</w:t>
      </w:r>
      <w:r w:rsidR="007E34D4" w:rsidRPr="007E34D4">
        <w:t xml:space="preserve">. Политика </w:t>
      </w:r>
      <w:r w:rsidR="00F24BB4">
        <w:t xml:space="preserve">по охране труда </w:t>
      </w:r>
      <w:r w:rsidR="007E34D4" w:rsidRPr="007E34D4">
        <w:t>актуализируется:</w:t>
      </w:r>
    </w:p>
    <w:p w:rsidR="007E34D4" w:rsidRPr="007E34D4" w:rsidRDefault="007E34D4" w:rsidP="007E34D4">
      <w:pPr>
        <w:ind w:firstLine="709"/>
        <w:jc w:val="both"/>
        <w:rPr>
          <w:b/>
          <w:bCs/>
        </w:rPr>
      </w:pPr>
      <w:r w:rsidRPr="007E34D4">
        <w:lastRenderedPageBreak/>
        <w:t>в случае значительных структурных преобразований учреждения;</w:t>
      </w:r>
    </w:p>
    <w:p w:rsidR="007E34D4" w:rsidRPr="007E34D4" w:rsidRDefault="007E34D4" w:rsidP="007E34D4">
      <w:pPr>
        <w:ind w:firstLine="709"/>
        <w:jc w:val="both"/>
        <w:rPr>
          <w:b/>
          <w:bCs/>
        </w:rPr>
      </w:pPr>
      <w:r w:rsidRPr="007E34D4">
        <w:t>при изменении законодательства об охране труда, существенно влияющем на деятельность учреждения в этой области;</w:t>
      </w:r>
    </w:p>
    <w:p w:rsidR="007E34D4" w:rsidRPr="007E34D4" w:rsidRDefault="007E34D4" w:rsidP="007E34D4">
      <w:pPr>
        <w:ind w:firstLine="709"/>
        <w:jc w:val="both"/>
        <w:rPr>
          <w:b/>
          <w:bCs/>
        </w:rPr>
      </w:pPr>
      <w:r w:rsidRPr="007E34D4">
        <w:t>по требованию заинтересованных сторон;</w:t>
      </w:r>
    </w:p>
    <w:p w:rsidR="007E34D4" w:rsidRPr="007E34D4" w:rsidRDefault="007E34D4" w:rsidP="007E34D4">
      <w:pPr>
        <w:ind w:firstLine="709"/>
        <w:jc w:val="both"/>
        <w:rPr>
          <w:b/>
          <w:bCs/>
        </w:rPr>
      </w:pPr>
      <w:r w:rsidRPr="007E34D4">
        <w:t>при внедрении или изменении технологических процессов, влияющих на существующие меры по управлению рисками.</w:t>
      </w:r>
    </w:p>
    <w:p w:rsidR="007E34D4" w:rsidRPr="007E34D4" w:rsidRDefault="00347810" w:rsidP="007E34D4">
      <w:pPr>
        <w:ind w:firstLine="709"/>
        <w:jc w:val="both"/>
        <w:rPr>
          <w:b/>
          <w:bCs/>
        </w:rPr>
      </w:pPr>
      <w:r>
        <w:t>15</w:t>
      </w:r>
      <w:r w:rsidR="007E34D4" w:rsidRPr="007E34D4">
        <w:t>. Решение о необходимости пересмотра и актуализации Политики принимает руководитель.</w:t>
      </w:r>
    </w:p>
    <w:p w:rsidR="007E34D4" w:rsidRPr="007E34D4" w:rsidRDefault="00347810" w:rsidP="007E34D4">
      <w:pPr>
        <w:ind w:firstLine="709"/>
        <w:jc w:val="both"/>
      </w:pPr>
      <w:r>
        <w:t>16</w:t>
      </w:r>
      <w:r w:rsidR="007E34D4" w:rsidRPr="007E34D4">
        <w:t xml:space="preserve">. Каждая редакция Политики </w:t>
      </w:r>
      <w:r w:rsidR="00F24BB4">
        <w:t xml:space="preserve">по охране труда </w:t>
      </w:r>
      <w:r w:rsidR="007E34D4" w:rsidRPr="007E34D4">
        <w:t>ид</w:t>
      </w:r>
      <w:r w:rsidR="00597D1F">
        <w:t>ентифицируется датой подписания</w:t>
      </w:r>
      <w:r w:rsidR="007E34D4" w:rsidRPr="007E34D4">
        <w:t xml:space="preserve"> и подписью руководителя, располагаемой в нижней части текста Политики</w:t>
      </w:r>
      <w:r w:rsidR="00F24BB4">
        <w:t xml:space="preserve"> по охране труда</w:t>
      </w:r>
      <w:r w:rsidR="007E34D4" w:rsidRPr="007E34D4">
        <w:t>.</w:t>
      </w:r>
    </w:p>
    <w:p w:rsidR="007E34D4" w:rsidRPr="007E34D4" w:rsidRDefault="00347810" w:rsidP="007E34D4">
      <w:pPr>
        <w:ind w:firstLine="709"/>
        <w:jc w:val="both"/>
      </w:pPr>
      <w:r>
        <w:t>17</w:t>
      </w:r>
      <w:r w:rsidR="007E34D4" w:rsidRPr="007E34D4">
        <w:t xml:space="preserve">. Ответственность за реализацию и постоянное совершенствование Политики </w:t>
      </w:r>
      <w:r w:rsidR="00F24BB4">
        <w:t xml:space="preserve">по охране  труда </w:t>
      </w:r>
      <w:r w:rsidR="007E34D4" w:rsidRPr="007E34D4">
        <w:t>несет руководитель учреждения.</w:t>
      </w:r>
    </w:p>
    <w:p w:rsidR="007E34D4" w:rsidRPr="00FE456F" w:rsidRDefault="007E34D4" w:rsidP="00176191">
      <w:pPr>
        <w:pStyle w:val="Style10"/>
        <w:widowControl/>
        <w:tabs>
          <w:tab w:val="left" w:pos="284"/>
        </w:tabs>
        <w:suppressAutoHyphens/>
        <w:spacing w:line="240" w:lineRule="auto"/>
        <w:ind w:right="57" w:firstLine="709"/>
        <w:jc w:val="both"/>
        <w:rPr>
          <w:rStyle w:val="FontStyle19"/>
          <w:b w:val="0"/>
          <w:sz w:val="24"/>
          <w:szCs w:val="24"/>
        </w:rPr>
      </w:pPr>
    </w:p>
    <w:p w:rsidR="00176191" w:rsidRPr="00FE456F" w:rsidRDefault="00176191" w:rsidP="00D26E85">
      <w:pPr>
        <w:pStyle w:val="Style11"/>
        <w:widowControl/>
        <w:numPr>
          <w:ilvl w:val="0"/>
          <w:numId w:val="3"/>
        </w:numPr>
        <w:tabs>
          <w:tab w:val="left" w:pos="677"/>
        </w:tabs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НОРМАТИВНОЕ ПРАВОВОЕ ОБЕСПЕЧЕНИЕ ПО ОХРАНЕ ТРУДА</w:t>
      </w:r>
    </w:p>
    <w:p w:rsidR="00D26E85" w:rsidRDefault="00D26E85" w:rsidP="00D26E85">
      <w:pPr>
        <w:tabs>
          <w:tab w:val="left" w:pos="677"/>
        </w:tabs>
        <w:jc w:val="center"/>
        <w:rPr>
          <w:b/>
          <w:sz w:val="28"/>
          <w:szCs w:val="28"/>
        </w:rPr>
      </w:pPr>
    </w:p>
    <w:p w:rsidR="00D26E85" w:rsidRPr="00D26E85" w:rsidRDefault="00347810" w:rsidP="00D26E85">
      <w:pPr>
        <w:tabs>
          <w:tab w:val="left" w:pos="677"/>
        </w:tabs>
        <w:ind w:firstLine="709"/>
        <w:jc w:val="both"/>
        <w:rPr>
          <w:bCs/>
        </w:rPr>
      </w:pPr>
      <w:r>
        <w:rPr>
          <w:bCs/>
        </w:rPr>
        <w:t>18</w:t>
      </w:r>
      <w:r w:rsidR="00D26E85" w:rsidRPr="00D26E85">
        <w:rPr>
          <w:bCs/>
        </w:rPr>
        <w:t>. Учреждение образования в своей деятельности:</w:t>
      </w:r>
    </w:p>
    <w:p w:rsidR="00D26E85" w:rsidRPr="00D26E85" w:rsidRDefault="00D26E85" w:rsidP="00D26E85">
      <w:pPr>
        <w:pStyle w:val="a7"/>
        <w:widowControl/>
        <w:numPr>
          <w:ilvl w:val="0"/>
          <w:numId w:val="85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E85">
        <w:rPr>
          <w:rFonts w:ascii="Times New Roman" w:hAnsi="Times New Roman" w:cs="Times New Roman"/>
          <w:bCs/>
          <w:sz w:val="24"/>
          <w:szCs w:val="24"/>
        </w:rPr>
        <w:t>руководствуется законодательными и иными обязательными требованиями по охране труда;</w:t>
      </w:r>
    </w:p>
    <w:p w:rsidR="00D26E85" w:rsidRPr="00D26E85" w:rsidRDefault="00D26E85" w:rsidP="00D26E85">
      <w:pPr>
        <w:pStyle w:val="a7"/>
        <w:widowControl/>
        <w:numPr>
          <w:ilvl w:val="0"/>
          <w:numId w:val="85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E85">
        <w:rPr>
          <w:rFonts w:ascii="Times New Roman" w:hAnsi="Times New Roman" w:cs="Times New Roman"/>
          <w:sz w:val="24"/>
          <w:szCs w:val="24"/>
        </w:rPr>
        <w:t>определяет применимые к своей деятельности законодательные и иные обязательные требования по охране труда, обеспечивает к ним доступ соответствующих работников.</w:t>
      </w:r>
    </w:p>
    <w:p w:rsidR="00D26E85" w:rsidRPr="00D26E85" w:rsidRDefault="00347810" w:rsidP="00D26E85">
      <w:pPr>
        <w:tabs>
          <w:tab w:val="left" w:pos="677"/>
        </w:tabs>
        <w:ind w:firstLine="709"/>
        <w:jc w:val="both"/>
        <w:rPr>
          <w:bCs/>
        </w:rPr>
      </w:pPr>
      <w:r>
        <w:rPr>
          <w:bCs/>
        </w:rPr>
        <w:t>19</w:t>
      </w:r>
      <w:r w:rsidR="00D26E85" w:rsidRPr="00D26E85">
        <w:rPr>
          <w:bCs/>
        </w:rPr>
        <w:t xml:space="preserve">.Требования законодательства по охране труда излагаются в нормативных правовых актах </w:t>
      </w:r>
      <w:r w:rsidR="00D26E85" w:rsidRPr="00D26E85">
        <w:rPr>
          <w:bCs/>
          <w:color w:val="C00000"/>
        </w:rPr>
        <w:t>(Приложен</w:t>
      </w:r>
      <w:r w:rsidR="00D26E85">
        <w:rPr>
          <w:bCs/>
          <w:color w:val="C00000"/>
        </w:rPr>
        <w:t>ие 2</w:t>
      </w:r>
      <w:r w:rsidR="00D26E85" w:rsidRPr="00D26E85">
        <w:rPr>
          <w:bCs/>
          <w:color w:val="C00000"/>
        </w:rPr>
        <w:t xml:space="preserve">), </w:t>
      </w:r>
      <w:r w:rsidR="00D26E85" w:rsidRPr="00D26E85">
        <w:rPr>
          <w:bCs/>
        </w:rPr>
        <w:t>в том числе локальных правовых актах учреждения образования (должностных инструкциях для специалистов, в рабочих инструкциях работников, инструкциях по охра</w:t>
      </w:r>
      <w:r w:rsidR="00D26E85" w:rsidRPr="00D26E85">
        <w:rPr>
          <w:bCs/>
        </w:rPr>
        <w:softHyphen/>
        <w:t>не труда, приказах, распоряжениях, протоколах совещаний и т.д.).</w:t>
      </w:r>
    </w:p>
    <w:p w:rsidR="00D26E85" w:rsidRPr="00D26E85" w:rsidRDefault="00347810" w:rsidP="00D26E85">
      <w:pPr>
        <w:tabs>
          <w:tab w:val="left" w:pos="677"/>
        </w:tabs>
        <w:ind w:firstLine="709"/>
        <w:jc w:val="both"/>
        <w:rPr>
          <w:bCs/>
          <w:i/>
        </w:rPr>
      </w:pPr>
      <w:r>
        <w:rPr>
          <w:bCs/>
        </w:rPr>
        <w:t>20</w:t>
      </w:r>
      <w:r w:rsidR="00D26E85" w:rsidRPr="00D26E85">
        <w:rPr>
          <w:bCs/>
        </w:rPr>
        <w:t>.Ответственным за формирование и актуализацию перечня нормативных правовых актов, в том числе технических нормативных правовых актов является лицо, ответственное за организацию работы по охране труда</w:t>
      </w:r>
      <w:r w:rsidR="00D26E85" w:rsidRPr="00D26E85">
        <w:rPr>
          <w:bCs/>
          <w:i/>
        </w:rPr>
        <w:t xml:space="preserve">. </w:t>
      </w:r>
    </w:p>
    <w:p w:rsidR="00176191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</w:p>
    <w:p w:rsidR="00EA3E74" w:rsidRDefault="00EA3E74" w:rsidP="00EA3E74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ЦЕЛИ В ОБЛАСТИ ОХРАНЫ ТРУДА</w:t>
      </w:r>
    </w:p>
    <w:p w:rsidR="00EA3E74" w:rsidRPr="00D26E85" w:rsidRDefault="00EA3E74" w:rsidP="00EA3E74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</w:p>
    <w:p w:rsidR="00EA3E74" w:rsidRPr="00EA3E74" w:rsidRDefault="00347810" w:rsidP="00EA3E74">
      <w:pPr>
        <w:pStyle w:val="Style2"/>
        <w:widowControl/>
        <w:tabs>
          <w:tab w:val="left" w:pos="709"/>
        </w:tabs>
        <w:ind w:firstLine="567"/>
        <w:jc w:val="both"/>
        <w:rPr>
          <w:rStyle w:val="FontStyle22"/>
          <w:b w:val="0"/>
          <w:sz w:val="24"/>
          <w:szCs w:val="24"/>
        </w:rPr>
      </w:pPr>
      <w:r>
        <w:t>21</w:t>
      </w:r>
      <w:r w:rsidR="00EA3E74" w:rsidRPr="00EA3E74">
        <w:t xml:space="preserve">. </w:t>
      </w:r>
      <w:r w:rsidR="00EA3E74" w:rsidRPr="00EA3E74">
        <w:rPr>
          <w:rStyle w:val="FontStyle22"/>
          <w:b w:val="0"/>
          <w:sz w:val="24"/>
          <w:szCs w:val="24"/>
        </w:rPr>
        <w:t>Руководитель учреждения образования устанавливает и периодически актуализирует документально оформленные цели по охране труда для учреждения.</w:t>
      </w:r>
    </w:p>
    <w:p w:rsidR="00EA3E74" w:rsidRPr="00EA3E74" w:rsidRDefault="00347810" w:rsidP="00EA3E74">
      <w:pPr>
        <w:pStyle w:val="Style2"/>
        <w:widowControl/>
        <w:tabs>
          <w:tab w:val="left" w:pos="709"/>
        </w:tabs>
        <w:ind w:firstLine="567"/>
        <w:jc w:val="both"/>
        <w:rPr>
          <w:rStyle w:val="FontStyle22"/>
          <w:b w:val="0"/>
          <w:bCs w:val="0"/>
          <w:sz w:val="24"/>
          <w:szCs w:val="24"/>
        </w:rPr>
      </w:pPr>
      <w:r>
        <w:rPr>
          <w:rStyle w:val="FontStyle22"/>
          <w:b w:val="0"/>
          <w:bCs w:val="0"/>
          <w:sz w:val="24"/>
          <w:szCs w:val="24"/>
        </w:rPr>
        <w:t>22</w:t>
      </w:r>
      <w:r w:rsidR="00EA3E74" w:rsidRPr="00EA3E74">
        <w:rPr>
          <w:rStyle w:val="FontStyle22"/>
          <w:b w:val="0"/>
          <w:bCs w:val="0"/>
          <w:sz w:val="24"/>
          <w:szCs w:val="24"/>
        </w:rPr>
        <w:t>. При установлении целей по охране труда учитываются:</w:t>
      </w:r>
    </w:p>
    <w:p w:rsidR="00EA3E74" w:rsidRPr="00EA3E74" w:rsidRDefault="00EA3E74" w:rsidP="00EA3E74">
      <w:pPr>
        <w:pStyle w:val="Style13"/>
        <w:widowControl/>
        <w:tabs>
          <w:tab w:val="left" w:pos="682"/>
          <w:tab w:val="left" w:pos="709"/>
        </w:tabs>
        <w:spacing w:line="240" w:lineRule="auto"/>
        <w:ind w:left="567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ab/>
      </w:r>
      <w:r w:rsidRPr="00EA3E74">
        <w:rPr>
          <w:rStyle w:val="FontStyle22"/>
          <w:b w:val="0"/>
          <w:sz w:val="24"/>
          <w:szCs w:val="24"/>
        </w:rPr>
        <w:t>основные направления деятельности учреждения и цел</w:t>
      </w:r>
      <w:r>
        <w:rPr>
          <w:rStyle w:val="FontStyle22"/>
          <w:b w:val="0"/>
          <w:sz w:val="24"/>
          <w:szCs w:val="24"/>
        </w:rPr>
        <w:t>и, относящиеся к его финансово- хозяйственной деятельности;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основные направления деятельности учреждения образования в области охраны труда;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результаты определения опасностей, оценки рисков;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законодательные требования;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мнения работников;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 xml:space="preserve">уровень реализации ранее установленных целей и </w:t>
      </w:r>
      <w:r w:rsidRPr="00EA3E74">
        <w:rPr>
          <w:rStyle w:val="FontStyle21"/>
          <w:sz w:val="24"/>
          <w:szCs w:val="24"/>
        </w:rPr>
        <w:t xml:space="preserve">мероприятий </w:t>
      </w:r>
      <w:r w:rsidRPr="00EA3E74">
        <w:rPr>
          <w:rStyle w:val="FontStyle22"/>
          <w:b w:val="0"/>
          <w:sz w:val="24"/>
          <w:szCs w:val="24"/>
        </w:rPr>
        <w:t>в области охраны труда;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результаты расследования несчастных случаев, профессиональных заболеваний, инцидентов, аварий;</w:t>
      </w:r>
    </w:p>
    <w:p w:rsidR="00EA3E74" w:rsidRPr="00EA3E74" w:rsidRDefault="00EA3E74" w:rsidP="00EA3E74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A3E74">
        <w:rPr>
          <w:rStyle w:val="FontStyle22"/>
          <w:b w:val="0"/>
          <w:sz w:val="24"/>
          <w:szCs w:val="24"/>
        </w:rPr>
        <w:t>результаты анализа СУОТ руководством.</w:t>
      </w:r>
    </w:p>
    <w:p w:rsidR="00EA3E74" w:rsidRPr="00EA3E74" w:rsidRDefault="00347810" w:rsidP="00EA3E74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23</w:t>
      </w:r>
      <w:r w:rsidR="00EA3E74" w:rsidRPr="00EA3E74">
        <w:rPr>
          <w:rStyle w:val="FontStyle22"/>
          <w:b w:val="0"/>
          <w:sz w:val="24"/>
          <w:szCs w:val="24"/>
        </w:rPr>
        <w:t>.</w:t>
      </w:r>
      <w:r w:rsidR="00EA3E74" w:rsidRPr="00EA3E74">
        <w:rPr>
          <w:rFonts w:ascii="Cambria" w:hAnsi="Cambria"/>
          <w:color w:val="000000"/>
        </w:rPr>
        <w:t xml:space="preserve"> </w:t>
      </w:r>
      <w:r w:rsidR="00EA3E74" w:rsidRPr="00EA3E74">
        <w:rPr>
          <w:color w:val="000000"/>
        </w:rPr>
        <w:t>Конечной целью охраны труда является обеспечение безопасности, сохранение здоровья и работоспособности человека в процессе труда.</w:t>
      </w:r>
      <w:r w:rsidR="00EA3E74" w:rsidRPr="00EA3E74">
        <w:rPr>
          <w:rStyle w:val="FontStyle22"/>
          <w:b w:val="0"/>
          <w:sz w:val="24"/>
          <w:szCs w:val="24"/>
        </w:rPr>
        <w:t xml:space="preserve"> </w:t>
      </w:r>
    </w:p>
    <w:p w:rsidR="00EA3E74" w:rsidRPr="00EA3E74" w:rsidRDefault="00347810" w:rsidP="00EA3E74">
      <w:pPr>
        <w:pStyle w:val="Style15"/>
        <w:widowControl/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24</w:t>
      </w:r>
      <w:r w:rsidR="00EA3E74" w:rsidRPr="00EA3E74">
        <w:rPr>
          <w:color w:val="000000"/>
        </w:rPr>
        <w:t>. Для достижения этой цели ее необходимо структурировать через совокупность промежуточных целей управления охраной труда, которыми являются: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снижение уровней) рисков, обусловленных неблагоприятными факторами производственной среды и трудового процесса;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снижение уровня) производственного травматизма и снижение тяжести его последствий;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снижение уровней) производственной обусловленной и профессиональной заболеваемости и потерь рабочего времени по этим причинам;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снижение количества) аварий и инцидентов на  объектах и материальных потерь от них;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снижение) непроизводственных расходов, вызванных несоблюдением требований по охране труда;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устранение (максимальное сокращение) количества нарушений требований по охране труда.</w:t>
      </w:r>
    </w:p>
    <w:p w:rsidR="00EA3E74" w:rsidRPr="00EA3E74" w:rsidRDefault="00347810" w:rsidP="00EA3E74">
      <w:pPr>
        <w:pStyle w:val="af0"/>
        <w:spacing w:before="0" w:beforeAutospacing="0" w:after="0" w:afterAutospacing="0"/>
        <w:ind w:firstLine="567"/>
        <w:jc w:val="both"/>
      </w:pPr>
      <w:r>
        <w:t>25</w:t>
      </w:r>
      <w:r w:rsidR="00EA3E74" w:rsidRPr="00EA3E74">
        <w:t>. Помимо указанных целей могут быть также установлены конкретные цели, направленные на: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повышение эффективности любого аспекта деятельности по охране труда;</w:t>
      </w:r>
    </w:p>
    <w:p w:rsidR="00EA3E74" w:rsidRPr="00EA3E74" w:rsidRDefault="00EA3E74" w:rsidP="00EA3E74">
      <w:pPr>
        <w:pStyle w:val="af0"/>
        <w:spacing w:before="0" w:beforeAutospacing="0" w:after="0" w:afterAutospacing="0"/>
        <w:ind w:firstLine="567"/>
        <w:jc w:val="both"/>
      </w:pPr>
      <w:r w:rsidRPr="00EA3E74">
        <w:t>повышение ответственности работников за выполнение требований по охране труда;</w:t>
      </w:r>
    </w:p>
    <w:p w:rsidR="00EA3E74" w:rsidRPr="00EA3E74" w:rsidRDefault="00347810" w:rsidP="00EA3E74">
      <w:pPr>
        <w:pStyle w:val="af0"/>
        <w:spacing w:before="0" w:beforeAutospacing="0" w:after="0" w:afterAutospacing="0"/>
        <w:ind w:firstLine="567"/>
        <w:jc w:val="both"/>
      </w:pPr>
      <w:r>
        <w:t>26</w:t>
      </w:r>
      <w:r w:rsidR="00EA3E74" w:rsidRPr="00EA3E74">
        <w:t>. Неизменной целью организации в области охраны труда должно стать непрерывное совершенствование управления охраной труда, которое является фундаментальным требованием вновь принятых национальных стандартов по управлению охраной труда.</w:t>
      </w:r>
    </w:p>
    <w:p w:rsidR="00EA3E74" w:rsidRPr="00EA3E74" w:rsidRDefault="00347810" w:rsidP="00EA3E74">
      <w:pPr>
        <w:pStyle w:val="af0"/>
        <w:spacing w:before="0" w:beforeAutospacing="0" w:after="0" w:afterAutospacing="0"/>
        <w:ind w:firstLine="567"/>
        <w:jc w:val="both"/>
      </w:pPr>
      <w:r>
        <w:t>27</w:t>
      </w:r>
      <w:r w:rsidR="00EA3E74" w:rsidRPr="00EA3E74">
        <w:t>. Для достижения указанных целей необходимо осуществление комплекса мероприятий, в общем виде содержащихся в определении понятия «охрана труда». Этот комплекс объективно необходимых и предписанных законодательством разнообразных видов мероприятий и работ должен учитывать специфику деятельности, структуру учреждения, а также особенности обеспечения охраны труда в учреждении.</w:t>
      </w:r>
    </w:p>
    <w:p w:rsidR="00EA3E74" w:rsidRPr="00EA3E74" w:rsidRDefault="00347810" w:rsidP="00EA3E74">
      <w:pPr>
        <w:pStyle w:val="af0"/>
        <w:spacing w:before="0" w:beforeAutospacing="0" w:after="0" w:afterAutospacing="0"/>
        <w:ind w:firstLine="567"/>
        <w:jc w:val="both"/>
        <w:rPr>
          <w:rStyle w:val="FontStyle22"/>
          <w:b w:val="0"/>
          <w:bCs w:val="0"/>
          <w:sz w:val="24"/>
          <w:szCs w:val="24"/>
        </w:rPr>
      </w:pPr>
      <w:r>
        <w:t>28</w:t>
      </w:r>
      <w:r w:rsidR="00EA3E74" w:rsidRPr="00EA3E74">
        <w:t>. Данный комплекс мероприятий, вытекающий из требований законодательства и провозглашенной учреждением образования политики в области охраны труда, направленный на достижение поставленных целей и состоящий из намеченных задач и мероприятий по их осуществлению, формирует программу деятельности в учреждении в области охраны труда.</w:t>
      </w:r>
    </w:p>
    <w:p w:rsidR="00EA3E74" w:rsidRPr="00EA3E74" w:rsidRDefault="00347810" w:rsidP="00EA3E74">
      <w:pPr>
        <w:pStyle w:val="Style11"/>
        <w:widowControl/>
        <w:tabs>
          <w:tab w:val="left" w:pos="677"/>
        </w:tabs>
        <w:spacing w:line="240" w:lineRule="auto"/>
        <w:ind w:firstLine="567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29</w:t>
      </w:r>
      <w:r w:rsidR="00EA3E74" w:rsidRPr="00EA3E74">
        <w:rPr>
          <w:rStyle w:val="FontStyle22"/>
          <w:b w:val="0"/>
          <w:sz w:val="24"/>
          <w:szCs w:val="24"/>
        </w:rPr>
        <w:t>. Для достижения установленных целей руководитель учреждения разрабатывает и реализует мероприятия с указанием сроков их выполнения, затрат</w:t>
      </w:r>
      <w:r w:rsidR="00EA3E74">
        <w:rPr>
          <w:rStyle w:val="FontStyle22"/>
          <w:b w:val="0"/>
          <w:sz w:val="24"/>
          <w:szCs w:val="24"/>
        </w:rPr>
        <w:t xml:space="preserve"> и ответственности.</w:t>
      </w:r>
    </w:p>
    <w:p w:rsidR="00176191" w:rsidRPr="00EA3E74" w:rsidRDefault="00176191" w:rsidP="00176191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9"/>
          <w:b w:val="0"/>
          <w:sz w:val="24"/>
          <w:szCs w:val="24"/>
        </w:rPr>
      </w:pPr>
    </w:p>
    <w:p w:rsidR="008237A4" w:rsidRDefault="008237A4" w:rsidP="008237A4">
      <w:pPr>
        <w:pStyle w:val="Style12"/>
        <w:widowControl/>
        <w:numPr>
          <w:ilvl w:val="0"/>
          <w:numId w:val="3"/>
        </w:numPr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РАСПРЕДЕЛЕНИЕ ОБЯЗАННОСТЕЙ В СФЕРЕ ОХРАНЫ ТРУДА</w:t>
      </w:r>
    </w:p>
    <w:p w:rsidR="008237A4" w:rsidRPr="008237A4" w:rsidRDefault="008237A4" w:rsidP="008237A4">
      <w:pPr>
        <w:pStyle w:val="Style12"/>
        <w:widowControl/>
        <w:spacing w:line="240" w:lineRule="auto"/>
        <w:ind w:left="417" w:firstLine="0"/>
        <w:jc w:val="both"/>
        <w:rPr>
          <w:rStyle w:val="FontStyle22"/>
          <w:sz w:val="24"/>
          <w:szCs w:val="24"/>
        </w:rPr>
      </w:pPr>
    </w:p>
    <w:p w:rsidR="008237A4" w:rsidRPr="008237A4" w:rsidRDefault="00347810" w:rsidP="008237A4">
      <w:pPr>
        <w:pStyle w:val="Style12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30</w:t>
      </w:r>
      <w:r w:rsidR="008237A4" w:rsidRPr="008237A4">
        <w:rPr>
          <w:rStyle w:val="FontStyle22"/>
          <w:b w:val="0"/>
          <w:sz w:val="24"/>
          <w:szCs w:val="24"/>
        </w:rPr>
        <w:t>. Общее руководство в области охраны труда осуществляет руководитель учреждения образования.</w:t>
      </w:r>
    </w:p>
    <w:p w:rsidR="008237A4" w:rsidRPr="00A77DAE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color w:val="FF0000"/>
          <w:sz w:val="24"/>
          <w:szCs w:val="24"/>
        </w:rPr>
      </w:pPr>
      <w:r>
        <w:rPr>
          <w:rStyle w:val="FontStyle21"/>
          <w:sz w:val="24"/>
          <w:szCs w:val="24"/>
        </w:rPr>
        <w:t>31</w:t>
      </w:r>
      <w:r w:rsidR="008237A4" w:rsidRPr="008237A4">
        <w:rPr>
          <w:rStyle w:val="FontStyle21"/>
          <w:sz w:val="24"/>
          <w:szCs w:val="24"/>
        </w:rPr>
        <w:t xml:space="preserve">. Для организации работы и осуществления контроля по охране труда руководитель учреждения образования назначает ответственное лицо по охране труда. Ответственное лицо по охране труда действует на основании Положения </w:t>
      </w:r>
      <w:r w:rsidR="008237A4" w:rsidRPr="008237A4">
        <w:rPr>
          <w:rStyle w:val="FontStyle22"/>
          <w:b w:val="0"/>
          <w:sz w:val="24"/>
          <w:szCs w:val="24"/>
        </w:rPr>
        <w:t>о лице, ответственном за организацию раб</w:t>
      </w:r>
      <w:r w:rsidR="004465E8">
        <w:rPr>
          <w:rStyle w:val="FontStyle22"/>
          <w:b w:val="0"/>
          <w:sz w:val="24"/>
          <w:szCs w:val="24"/>
        </w:rPr>
        <w:t>оты охраны</w:t>
      </w:r>
      <w:r w:rsidR="008237A4" w:rsidRPr="008237A4">
        <w:rPr>
          <w:rStyle w:val="FontStyle22"/>
          <w:b w:val="0"/>
          <w:sz w:val="24"/>
          <w:szCs w:val="24"/>
        </w:rPr>
        <w:t xml:space="preserve"> труда, разработанного в соответствии с требованиями законодательства. </w:t>
      </w:r>
      <w:r w:rsidR="00A77DAE">
        <w:rPr>
          <w:rStyle w:val="FontStyle22"/>
          <w:b w:val="0"/>
          <w:color w:val="FF0000"/>
          <w:sz w:val="24"/>
          <w:szCs w:val="24"/>
        </w:rPr>
        <w:t>(Приложение 3</w:t>
      </w:r>
      <w:r w:rsidR="008237A4" w:rsidRPr="00A77DAE">
        <w:rPr>
          <w:rStyle w:val="FontStyle22"/>
          <w:b w:val="0"/>
          <w:color w:val="FF0000"/>
          <w:sz w:val="24"/>
          <w:szCs w:val="24"/>
        </w:rPr>
        <w:t>)</w:t>
      </w:r>
    </w:p>
    <w:p w:rsidR="008237A4" w:rsidRPr="008237A4" w:rsidRDefault="008237A4" w:rsidP="008237A4">
      <w:pPr>
        <w:pStyle w:val="Style12"/>
        <w:widowControl/>
        <w:spacing w:line="240" w:lineRule="auto"/>
        <w:ind w:firstLine="567"/>
        <w:jc w:val="both"/>
        <w:rPr>
          <w:rStyle w:val="FontStyle21"/>
          <w:i/>
          <w:sz w:val="24"/>
          <w:szCs w:val="24"/>
        </w:rPr>
      </w:pPr>
      <w:r w:rsidRPr="008237A4">
        <w:rPr>
          <w:rStyle w:val="FontStyle22"/>
          <w:b w:val="0"/>
          <w:sz w:val="24"/>
          <w:szCs w:val="24"/>
          <w:u w:val="single"/>
        </w:rPr>
        <w:t xml:space="preserve">Примечание </w:t>
      </w:r>
      <w:r w:rsidR="004465E8">
        <w:rPr>
          <w:rStyle w:val="FontStyle22"/>
          <w:b w:val="0"/>
          <w:i/>
          <w:sz w:val="24"/>
          <w:szCs w:val="24"/>
        </w:rPr>
        <w:t>От</w:t>
      </w:r>
      <w:r w:rsidR="00330C94">
        <w:rPr>
          <w:rStyle w:val="FontStyle22"/>
          <w:b w:val="0"/>
          <w:i/>
          <w:sz w:val="24"/>
          <w:szCs w:val="24"/>
        </w:rPr>
        <w:t>ветственным лицом за организацию охраны труда</w:t>
      </w:r>
      <w:r w:rsidR="004465E8">
        <w:rPr>
          <w:rStyle w:val="FontStyle22"/>
          <w:b w:val="0"/>
          <w:i/>
          <w:sz w:val="24"/>
          <w:szCs w:val="24"/>
        </w:rPr>
        <w:t>, осуществление контроля по охране</w:t>
      </w:r>
      <w:r w:rsidRPr="008237A4">
        <w:rPr>
          <w:rStyle w:val="FontStyle22"/>
          <w:b w:val="0"/>
          <w:i/>
          <w:sz w:val="24"/>
          <w:szCs w:val="24"/>
        </w:rPr>
        <w:t xml:space="preserve"> труда</w:t>
      </w:r>
      <w:r w:rsidR="004465E8">
        <w:rPr>
          <w:rStyle w:val="FontStyle22"/>
          <w:b w:val="0"/>
          <w:i/>
          <w:sz w:val="24"/>
          <w:szCs w:val="24"/>
        </w:rPr>
        <w:t xml:space="preserve"> и обеспечение функционирования СУОТ</w:t>
      </w:r>
      <w:r w:rsidRPr="008237A4">
        <w:rPr>
          <w:rStyle w:val="FontStyle22"/>
          <w:b w:val="0"/>
          <w:i/>
          <w:sz w:val="24"/>
          <w:szCs w:val="24"/>
        </w:rPr>
        <w:t xml:space="preserve"> назначается </w:t>
      </w:r>
      <w:r w:rsidR="001C6AC6">
        <w:rPr>
          <w:rStyle w:val="FontStyle22"/>
          <w:b w:val="0"/>
          <w:i/>
          <w:sz w:val="24"/>
          <w:szCs w:val="24"/>
        </w:rPr>
        <w:t xml:space="preserve">приказом один </w:t>
      </w:r>
      <w:r w:rsidRPr="008237A4">
        <w:rPr>
          <w:rStyle w:val="FontStyle22"/>
          <w:b w:val="0"/>
          <w:i/>
          <w:sz w:val="24"/>
          <w:szCs w:val="24"/>
        </w:rPr>
        <w:t>из заместителей руководителя учреждения образования.</w:t>
      </w:r>
    </w:p>
    <w:p w:rsidR="008237A4" w:rsidRPr="007A3466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color w:val="FF000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32</w:t>
      </w:r>
      <w:r w:rsidR="008237A4" w:rsidRPr="008237A4">
        <w:rPr>
          <w:rStyle w:val="FontStyle22"/>
          <w:b w:val="0"/>
          <w:sz w:val="24"/>
          <w:szCs w:val="24"/>
        </w:rPr>
        <w:t>. Решение поставленных целей и выполнение мероприятий по их реализации может быть достигнуто только при исполнении руководителями подразделений и специалистами своих должностных обязанностей по охране труда</w:t>
      </w:r>
      <w:r w:rsidR="008237A4" w:rsidRPr="008237A4">
        <w:rPr>
          <w:rStyle w:val="FontStyle22"/>
          <w:sz w:val="24"/>
          <w:szCs w:val="24"/>
        </w:rPr>
        <w:t>.</w:t>
      </w:r>
      <w:r w:rsidR="007A3466">
        <w:rPr>
          <w:rStyle w:val="FontStyle22"/>
          <w:color w:val="FF0000"/>
          <w:sz w:val="24"/>
          <w:szCs w:val="24"/>
        </w:rPr>
        <w:t xml:space="preserve"> </w:t>
      </w:r>
      <w:r w:rsidR="007A3466" w:rsidRPr="007A3466">
        <w:rPr>
          <w:rStyle w:val="FontStyle22"/>
          <w:b w:val="0"/>
          <w:color w:val="FF0000"/>
          <w:sz w:val="24"/>
          <w:szCs w:val="24"/>
        </w:rPr>
        <w:t>(Приложение 4</w:t>
      </w:r>
      <w:r w:rsidR="008237A4" w:rsidRPr="007A3466">
        <w:rPr>
          <w:rStyle w:val="FontStyle22"/>
          <w:b w:val="0"/>
          <w:color w:val="FF0000"/>
          <w:sz w:val="24"/>
          <w:szCs w:val="24"/>
        </w:rPr>
        <w:t>)</w:t>
      </w:r>
    </w:p>
    <w:p w:rsidR="001C6AC6" w:rsidRPr="008237A4" w:rsidRDefault="00347810" w:rsidP="001C6AC6">
      <w:pPr>
        <w:pStyle w:val="Style11"/>
        <w:widowControl/>
        <w:spacing w:line="240" w:lineRule="auto"/>
        <w:ind w:firstLine="567"/>
        <w:jc w:val="left"/>
        <w:rPr>
          <w:rStyle w:val="FontStyle22"/>
          <w:b w:val="0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3</w:t>
      </w:r>
      <w:r w:rsidR="001C6AC6">
        <w:rPr>
          <w:rStyle w:val="fontstyle01"/>
          <w:sz w:val="24"/>
          <w:szCs w:val="24"/>
        </w:rPr>
        <w:t>3</w:t>
      </w:r>
      <w:r w:rsidR="001C6AC6" w:rsidRPr="00597D1F">
        <w:rPr>
          <w:rStyle w:val="fontstyle01"/>
          <w:sz w:val="24"/>
          <w:szCs w:val="24"/>
        </w:rPr>
        <w:t>. Со своими должностными обязанностями руководители и</w:t>
      </w:r>
      <w:r w:rsidR="001C6AC6">
        <w:rPr>
          <w:rStyle w:val="fontstyle01"/>
          <w:sz w:val="24"/>
          <w:szCs w:val="24"/>
        </w:rPr>
        <w:t xml:space="preserve"> </w:t>
      </w:r>
      <w:r w:rsidR="001C6AC6" w:rsidRPr="00597D1F">
        <w:rPr>
          <w:rStyle w:val="fontstyle01"/>
          <w:sz w:val="24"/>
          <w:szCs w:val="24"/>
        </w:rPr>
        <w:t>специалисты должны быть ознакомлены под роспись.</w:t>
      </w:r>
      <w:r w:rsidR="001C6AC6" w:rsidRPr="00597D1F"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3</w:t>
      </w:r>
      <w:r w:rsidR="001C6AC6">
        <w:rPr>
          <w:rStyle w:val="fontstyle01"/>
          <w:sz w:val="24"/>
          <w:szCs w:val="24"/>
        </w:rPr>
        <w:t>4</w:t>
      </w:r>
      <w:r w:rsidR="001C6AC6" w:rsidRPr="00597D1F">
        <w:rPr>
          <w:rStyle w:val="fontstyle01"/>
          <w:sz w:val="24"/>
          <w:szCs w:val="24"/>
        </w:rPr>
        <w:t>. Каждый работник должен знать не только свои обязанности, но и</w:t>
      </w:r>
      <w:r w:rsidR="001C6AC6">
        <w:rPr>
          <w:rStyle w:val="fontstyle01"/>
          <w:sz w:val="24"/>
          <w:szCs w:val="24"/>
        </w:rPr>
        <w:t xml:space="preserve"> </w:t>
      </w:r>
      <w:r w:rsidR="001C6AC6" w:rsidRPr="00597D1F">
        <w:rPr>
          <w:rStyle w:val="fontstyle01"/>
          <w:sz w:val="24"/>
          <w:szCs w:val="24"/>
        </w:rPr>
        <w:t>о распределении обязанностей по вопросам охраны труда внутри</w:t>
      </w:r>
      <w:r w:rsidR="001C6AC6">
        <w:rPr>
          <w:rStyle w:val="fontstyle01"/>
          <w:sz w:val="24"/>
          <w:szCs w:val="24"/>
        </w:rPr>
        <w:t xml:space="preserve"> </w:t>
      </w:r>
      <w:r w:rsidR="001C6AC6" w:rsidRPr="00597D1F">
        <w:rPr>
          <w:rStyle w:val="fontstyle01"/>
          <w:sz w:val="24"/>
          <w:szCs w:val="24"/>
        </w:rPr>
        <w:t>организации.</w:t>
      </w:r>
      <w:r w:rsidR="001C6AC6" w:rsidRPr="00597D1F">
        <w:t xml:space="preserve"> </w:t>
      </w:r>
    </w:p>
    <w:p w:rsidR="008237A4" w:rsidRPr="008237A4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</w:t>
      </w:r>
      <w:r w:rsidR="001C6AC6">
        <w:rPr>
          <w:rStyle w:val="FontStyle22"/>
          <w:b w:val="0"/>
          <w:sz w:val="24"/>
          <w:szCs w:val="24"/>
        </w:rPr>
        <w:t>5</w:t>
      </w:r>
      <w:r w:rsidR="008237A4" w:rsidRPr="008237A4">
        <w:rPr>
          <w:rStyle w:val="FontStyle22"/>
          <w:b w:val="0"/>
          <w:sz w:val="24"/>
          <w:szCs w:val="24"/>
        </w:rPr>
        <w:t>. При определении обязанностей работников по вопросам охраны труда соблюдается принцип единства распорядительства, персональной ответственности и разграничения обязанностей между уровнями управления.</w:t>
      </w:r>
    </w:p>
    <w:p w:rsidR="008237A4" w:rsidRPr="008237A4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</w:t>
      </w:r>
      <w:r w:rsidR="001C6AC6">
        <w:rPr>
          <w:rStyle w:val="FontStyle22"/>
          <w:b w:val="0"/>
          <w:sz w:val="24"/>
          <w:szCs w:val="24"/>
        </w:rPr>
        <w:t>6</w:t>
      </w:r>
      <w:r w:rsidR="008237A4" w:rsidRPr="008237A4">
        <w:rPr>
          <w:rStyle w:val="FontStyle22"/>
          <w:b w:val="0"/>
          <w:sz w:val="24"/>
          <w:szCs w:val="24"/>
        </w:rPr>
        <w:t xml:space="preserve">. За невыполнение обязанностей со стороны работников по вопросам охраны труда руководитель учреждения принимает меры согласно законодательству. </w:t>
      </w:r>
    </w:p>
    <w:p w:rsidR="008237A4" w:rsidRPr="008237A4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</w:t>
      </w:r>
      <w:r w:rsidR="001C6AC6">
        <w:rPr>
          <w:rStyle w:val="FontStyle22"/>
          <w:b w:val="0"/>
          <w:sz w:val="24"/>
          <w:szCs w:val="24"/>
        </w:rPr>
        <w:t>7</w:t>
      </w:r>
      <w:r w:rsidR="008237A4" w:rsidRPr="008237A4">
        <w:rPr>
          <w:rStyle w:val="FontStyle22"/>
          <w:b w:val="0"/>
          <w:sz w:val="24"/>
          <w:szCs w:val="24"/>
        </w:rPr>
        <w:t>. Принцип единства распорядительства, персональной ответственности и разграничения обязанностей означает, что каждый исполнитель или структурное подразделение имеют только одного руководителя, которому они подчинены и от которого получают указания.</w:t>
      </w:r>
    </w:p>
    <w:p w:rsidR="008237A4" w:rsidRPr="008237A4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</w:t>
      </w:r>
      <w:r w:rsidR="001C6AC6">
        <w:rPr>
          <w:rStyle w:val="FontStyle22"/>
          <w:b w:val="0"/>
          <w:sz w:val="24"/>
          <w:szCs w:val="24"/>
        </w:rPr>
        <w:t>8</w:t>
      </w:r>
      <w:r w:rsidR="008237A4" w:rsidRPr="008237A4">
        <w:rPr>
          <w:rStyle w:val="FontStyle22"/>
          <w:b w:val="0"/>
          <w:sz w:val="24"/>
          <w:szCs w:val="24"/>
        </w:rPr>
        <w:t>. При выполнении группой работников одной задачи управления охраной труда их обязанности не дублируются.</w:t>
      </w:r>
    </w:p>
    <w:p w:rsidR="008237A4" w:rsidRPr="008237A4" w:rsidRDefault="00347810" w:rsidP="008237A4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</w:t>
      </w:r>
      <w:r w:rsidR="001C6AC6">
        <w:rPr>
          <w:rStyle w:val="FontStyle22"/>
          <w:b w:val="0"/>
          <w:sz w:val="24"/>
          <w:szCs w:val="24"/>
        </w:rPr>
        <w:t>9</w:t>
      </w:r>
      <w:r w:rsidR="008237A4" w:rsidRPr="008237A4">
        <w:rPr>
          <w:rStyle w:val="FontStyle22"/>
          <w:b w:val="0"/>
          <w:sz w:val="24"/>
          <w:szCs w:val="24"/>
        </w:rPr>
        <w:t xml:space="preserve">. При разработке </w:t>
      </w:r>
      <w:r w:rsidR="008237A4" w:rsidRPr="008237A4">
        <w:rPr>
          <w:rStyle w:val="FontStyle21"/>
          <w:sz w:val="24"/>
          <w:szCs w:val="24"/>
        </w:rPr>
        <w:t>документации</w:t>
      </w:r>
      <w:r w:rsidR="008237A4" w:rsidRPr="008237A4">
        <w:rPr>
          <w:rStyle w:val="FontStyle21"/>
          <w:b/>
          <w:sz w:val="24"/>
          <w:szCs w:val="24"/>
        </w:rPr>
        <w:t xml:space="preserve"> </w:t>
      </w:r>
      <w:r w:rsidR="008237A4" w:rsidRPr="008237A4">
        <w:rPr>
          <w:rStyle w:val="FontStyle22"/>
          <w:b w:val="0"/>
          <w:sz w:val="24"/>
          <w:szCs w:val="24"/>
        </w:rPr>
        <w:t>по охране труда обеспечивается их увязка с обязанностями подразделений и отдельных исполнителей по вопросам охраны труда.</w:t>
      </w:r>
    </w:p>
    <w:p w:rsidR="00EA3E74" w:rsidRPr="008237A4" w:rsidRDefault="00347810" w:rsidP="006A4429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9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4</w:t>
      </w:r>
      <w:r w:rsidR="001C6AC6">
        <w:rPr>
          <w:rStyle w:val="FontStyle22"/>
          <w:b w:val="0"/>
          <w:sz w:val="24"/>
          <w:szCs w:val="24"/>
        </w:rPr>
        <w:t>0</w:t>
      </w:r>
      <w:r w:rsidR="008237A4" w:rsidRPr="008237A4">
        <w:rPr>
          <w:rStyle w:val="FontStyle22"/>
          <w:b w:val="0"/>
          <w:sz w:val="24"/>
          <w:szCs w:val="24"/>
        </w:rPr>
        <w:t>. Лица, ответственные за исправное состояние и безопасную эксплуатацию оборудования, объектов повышенной опасности, проведение инструктажей по охране труда, отдельные участки работ назначаются приказом руководителя.</w:t>
      </w:r>
    </w:p>
    <w:p w:rsidR="00597D1F" w:rsidRPr="00597D1F" w:rsidRDefault="006A4429" w:rsidP="006A4429">
      <w:pPr>
        <w:pStyle w:val="Style11"/>
        <w:widowControl/>
        <w:tabs>
          <w:tab w:val="left" w:pos="0"/>
        </w:tabs>
        <w:spacing w:line="240" w:lineRule="auto"/>
        <w:ind w:firstLine="0"/>
        <w:rPr>
          <w:color w:val="000000"/>
        </w:rPr>
      </w:pPr>
      <w:r>
        <w:rPr>
          <w:rStyle w:val="fontstyle01"/>
          <w:sz w:val="24"/>
          <w:szCs w:val="24"/>
        </w:rPr>
        <w:tab/>
      </w:r>
      <w:r w:rsidR="00347810">
        <w:rPr>
          <w:rStyle w:val="fontstyle01"/>
          <w:sz w:val="24"/>
          <w:szCs w:val="24"/>
        </w:rPr>
        <w:t>4</w:t>
      </w:r>
      <w:r>
        <w:rPr>
          <w:rStyle w:val="fontstyle01"/>
          <w:sz w:val="24"/>
          <w:szCs w:val="24"/>
        </w:rPr>
        <w:t>1</w:t>
      </w:r>
      <w:r w:rsidR="00597D1F" w:rsidRPr="00597D1F">
        <w:rPr>
          <w:rStyle w:val="fontstyle01"/>
          <w:sz w:val="24"/>
          <w:szCs w:val="24"/>
        </w:rPr>
        <w:t>. Для организации работы и осуществления контроля по охране</w:t>
      </w:r>
      <w:r w:rsidR="00597D1F" w:rsidRPr="00597D1F">
        <w:rPr>
          <w:color w:val="000000"/>
        </w:rPr>
        <w:br/>
      </w:r>
      <w:r>
        <w:rPr>
          <w:rStyle w:val="fontstyle01"/>
          <w:sz w:val="24"/>
          <w:szCs w:val="24"/>
        </w:rPr>
        <w:t>труда в учреждении</w:t>
      </w:r>
      <w:r w:rsidR="00597D1F" w:rsidRPr="00597D1F">
        <w:rPr>
          <w:rStyle w:val="fontstyle01"/>
          <w:sz w:val="24"/>
          <w:szCs w:val="24"/>
        </w:rPr>
        <w:t xml:space="preserve"> вводится должность инженера по охране труда или соответствующие обязанности</w:t>
      </w:r>
      <w:r>
        <w:rPr>
          <w:rStyle w:val="fontstyle01"/>
          <w:sz w:val="24"/>
          <w:szCs w:val="24"/>
        </w:rPr>
        <w:t xml:space="preserve"> </w:t>
      </w:r>
      <w:r w:rsidR="00597D1F" w:rsidRPr="00597D1F">
        <w:rPr>
          <w:rStyle w:val="fontstyle01"/>
          <w:sz w:val="24"/>
          <w:szCs w:val="24"/>
        </w:rPr>
        <w:t>по охране труда возлагаются на уполномоченное должностное лицо.</w:t>
      </w:r>
      <w:r w:rsidR="00597D1F" w:rsidRPr="00597D1F">
        <w:rPr>
          <w:color w:val="000000"/>
        </w:rPr>
        <w:br/>
      </w:r>
      <w:r w:rsidR="007A3466">
        <w:rPr>
          <w:rStyle w:val="fontstyle01"/>
          <w:sz w:val="24"/>
          <w:szCs w:val="24"/>
        </w:rPr>
        <w:t xml:space="preserve">         </w:t>
      </w:r>
      <w:r w:rsidR="00347810">
        <w:rPr>
          <w:rStyle w:val="fontstyle01"/>
          <w:sz w:val="24"/>
          <w:szCs w:val="24"/>
        </w:rPr>
        <w:t>4</w:t>
      </w:r>
      <w:r>
        <w:rPr>
          <w:rStyle w:val="fontstyle01"/>
          <w:sz w:val="24"/>
          <w:szCs w:val="24"/>
        </w:rPr>
        <w:t>2</w:t>
      </w:r>
      <w:r w:rsidR="00597D1F" w:rsidRPr="00597D1F">
        <w:rPr>
          <w:rStyle w:val="fontstyle01"/>
          <w:sz w:val="24"/>
          <w:szCs w:val="24"/>
        </w:rPr>
        <w:t xml:space="preserve">. </w:t>
      </w:r>
      <w:r w:rsidR="007A3466">
        <w:rPr>
          <w:rStyle w:val="fontstyle01"/>
          <w:sz w:val="24"/>
          <w:szCs w:val="24"/>
        </w:rPr>
        <w:t>Основные задачи</w:t>
      </w:r>
      <w:r w:rsidR="00597D1F" w:rsidRPr="00597D1F">
        <w:rPr>
          <w:rStyle w:val="fontstyle01"/>
          <w:sz w:val="24"/>
          <w:szCs w:val="24"/>
        </w:rPr>
        <w:t xml:space="preserve"> инженера по  охране труда (уполномоченного должностного лица</w:t>
      </w:r>
      <w:r w:rsidR="007A3466">
        <w:rPr>
          <w:rStyle w:val="fontstyle01"/>
          <w:sz w:val="24"/>
          <w:szCs w:val="24"/>
        </w:rPr>
        <w:t xml:space="preserve">, на которого возложены обязанности специалиста по охране труда) изложены в </w:t>
      </w:r>
      <w:r w:rsidR="00AB021F">
        <w:rPr>
          <w:rStyle w:val="fontstyle01"/>
          <w:color w:val="FF0000"/>
          <w:sz w:val="24"/>
          <w:szCs w:val="24"/>
        </w:rPr>
        <w:t>(Приложении 5</w:t>
      </w:r>
      <w:r w:rsidR="007A3466">
        <w:rPr>
          <w:rStyle w:val="fontstyle01"/>
          <w:color w:val="FF0000"/>
          <w:sz w:val="24"/>
          <w:szCs w:val="24"/>
        </w:rPr>
        <w:t>).</w:t>
      </w:r>
      <w:r w:rsidR="00597D1F" w:rsidRPr="00597D1F">
        <w:rPr>
          <w:rStyle w:val="fontstyle01"/>
          <w:sz w:val="24"/>
          <w:szCs w:val="24"/>
        </w:rPr>
        <w:t xml:space="preserve"> </w:t>
      </w:r>
    </w:p>
    <w:p w:rsidR="00597D1F" w:rsidRPr="00D26E85" w:rsidRDefault="00597D1F" w:rsidP="00176191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9"/>
          <w:b w:val="0"/>
          <w:sz w:val="24"/>
          <w:szCs w:val="24"/>
        </w:rPr>
      </w:pPr>
    </w:p>
    <w:p w:rsidR="00176191" w:rsidRPr="00FE456F" w:rsidRDefault="00375DB7" w:rsidP="00176191">
      <w:pPr>
        <w:numPr>
          <w:ilvl w:val="0"/>
          <w:numId w:val="3"/>
        </w:numPr>
        <w:shd w:val="clear" w:color="auto" w:fill="FFFFFF"/>
        <w:suppressAutoHyphens/>
        <w:ind w:right="57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>ИДЕНТИФИКАЦИЯ</w:t>
      </w:r>
      <w:r w:rsidR="00176191" w:rsidRPr="00FE456F">
        <w:rPr>
          <w:b/>
          <w:bCs/>
          <w:spacing w:val="-10"/>
        </w:rPr>
        <w:t xml:space="preserve"> ОПАСНОСТЕЙ, ОЦ</w:t>
      </w:r>
      <w:r>
        <w:rPr>
          <w:b/>
          <w:bCs/>
          <w:spacing w:val="-10"/>
        </w:rPr>
        <w:t>ЕНКА ПРОФЕССИОНАЛЬНЫХ РИСКОВ</w:t>
      </w:r>
      <w:r w:rsidR="00EF40DE">
        <w:rPr>
          <w:b/>
          <w:bCs/>
          <w:spacing w:val="-10"/>
        </w:rPr>
        <w:t>, УПРАВЛЕНИЕ РИСКАМИ</w:t>
      </w:r>
    </w:p>
    <w:p w:rsidR="00176191" w:rsidRPr="00FE456F" w:rsidRDefault="00176191" w:rsidP="00176191">
      <w:pPr>
        <w:shd w:val="clear" w:color="auto" w:fill="FFFFFF"/>
        <w:suppressAutoHyphens/>
        <w:ind w:left="417" w:right="57" w:firstLine="0"/>
        <w:rPr>
          <w:b/>
          <w:bCs/>
          <w:spacing w:val="-9"/>
        </w:rPr>
      </w:pPr>
    </w:p>
    <w:p w:rsidR="00176191" w:rsidRPr="00FE456F" w:rsidRDefault="00347810" w:rsidP="00176191">
      <w:pPr>
        <w:shd w:val="clear" w:color="auto" w:fill="FFFFFF"/>
        <w:suppressAutoHyphens/>
        <w:ind w:left="57" w:right="57" w:firstLine="663"/>
        <w:jc w:val="both"/>
      </w:pPr>
      <w:r>
        <w:t>4</w:t>
      </w:r>
      <w:r w:rsidR="009A17C2">
        <w:t>3</w:t>
      </w:r>
      <w:r w:rsidR="00176191" w:rsidRPr="00FE456F">
        <w:t xml:space="preserve">. </w:t>
      </w:r>
      <w:r w:rsidR="004465E8">
        <w:rPr>
          <w:spacing w:val="-1"/>
        </w:rPr>
        <w:t xml:space="preserve">Идентификация </w:t>
      </w:r>
      <w:r w:rsidR="00176191" w:rsidRPr="00FE456F">
        <w:rPr>
          <w:spacing w:val="-1"/>
        </w:rPr>
        <w:t xml:space="preserve"> опасностей, оценка рисков и управление рисками </w:t>
      </w:r>
      <w:r w:rsidR="004465E8">
        <w:rPr>
          <w:spacing w:val="-3"/>
        </w:rPr>
        <w:t>являются одной из важнейшей функции СУОТ, позволяющей упорядочить и систематизировать мероприятия и действия, направленные на снижение риска от воздействия вредных и (или) опасных производственных факторов.</w:t>
      </w:r>
    </w:p>
    <w:p w:rsidR="00176191" w:rsidRPr="00FE456F" w:rsidRDefault="00347810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spacing w:val="-16"/>
        </w:rPr>
      </w:pPr>
      <w:r>
        <w:rPr>
          <w:spacing w:val="-3"/>
        </w:rPr>
        <w:tab/>
        <w:t>4</w:t>
      </w:r>
      <w:r w:rsidR="009A17C2">
        <w:rPr>
          <w:spacing w:val="-3"/>
        </w:rPr>
        <w:t>4</w:t>
      </w:r>
      <w:r w:rsidR="00176191" w:rsidRPr="004465E8">
        <w:rPr>
          <w:spacing w:val="-3"/>
        </w:rPr>
        <w:t>.</w:t>
      </w:r>
      <w:r w:rsidR="00487CCB" w:rsidRPr="004465E8">
        <w:rPr>
          <w:spacing w:val="-3"/>
        </w:rPr>
        <w:t xml:space="preserve"> </w:t>
      </w:r>
      <w:r w:rsidR="004465E8">
        <w:rPr>
          <w:spacing w:val="-3"/>
        </w:rPr>
        <w:t>Идентификацию</w:t>
      </w:r>
      <w:r w:rsidR="00176191" w:rsidRPr="00FE456F">
        <w:rPr>
          <w:spacing w:val="-3"/>
        </w:rPr>
        <w:t xml:space="preserve"> опасностей, оценку рисков осуществляет лицо, назначенное приказом руководителя учреждения</w:t>
      </w:r>
      <w:r w:rsidR="004465E8">
        <w:rPr>
          <w:color w:val="FF0000"/>
        </w:rPr>
        <w:t xml:space="preserve"> </w:t>
      </w:r>
      <w:r w:rsidR="00176191" w:rsidRPr="00FE456F">
        <w:t>образования.</w:t>
      </w:r>
    </w:p>
    <w:p w:rsidR="00176191" w:rsidRPr="00FE456F" w:rsidRDefault="00347810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spacing w:val="-15"/>
        </w:rPr>
      </w:pPr>
      <w:r>
        <w:rPr>
          <w:spacing w:val="-1"/>
        </w:rPr>
        <w:tab/>
        <w:t>4</w:t>
      </w:r>
      <w:r w:rsidR="009A17C2">
        <w:rPr>
          <w:spacing w:val="-1"/>
        </w:rPr>
        <w:t>5</w:t>
      </w:r>
      <w:r w:rsidR="004465E8">
        <w:rPr>
          <w:spacing w:val="-1"/>
        </w:rPr>
        <w:t>. Порядок идентификации</w:t>
      </w:r>
      <w:r w:rsidR="00176191" w:rsidRPr="00FE456F">
        <w:rPr>
          <w:spacing w:val="-1"/>
        </w:rPr>
        <w:t xml:space="preserve"> опасностей, оценки рисков и управле</w:t>
      </w:r>
      <w:r w:rsidR="00176191" w:rsidRPr="00FE456F">
        <w:t>ние рисками включает:</w:t>
      </w:r>
    </w:p>
    <w:p w:rsidR="00176191" w:rsidRPr="00FE456F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</w:pPr>
      <w:r w:rsidRPr="00FE456F">
        <w:rPr>
          <w:spacing w:val="-2"/>
        </w:rPr>
        <w:t>выявление опасностей;</w:t>
      </w:r>
    </w:p>
    <w:p w:rsidR="00176191" w:rsidRPr="00FE456F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</w:pPr>
      <w:r w:rsidRPr="00FE456F">
        <w:rPr>
          <w:spacing w:val="-2"/>
        </w:rPr>
        <w:t>оценку рисков с учетом существующих мер управления;</w:t>
      </w:r>
    </w:p>
    <w:p w:rsidR="00176191" w:rsidRPr="00FE456F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</w:pPr>
      <w:r w:rsidRPr="00FE456F">
        <w:rPr>
          <w:spacing w:val="-1"/>
        </w:rPr>
        <w:t>установление величины неприемлемого риска;</w:t>
      </w:r>
    </w:p>
    <w:p w:rsidR="00176191" w:rsidRPr="00FE456F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</w:pPr>
      <w:r w:rsidRPr="00FE456F">
        <w:rPr>
          <w:spacing w:val="-4"/>
        </w:rPr>
        <w:t xml:space="preserve">разработку и реализацию дополнительных мер по управлению </w:t>
      </w:r>
      <w:r w:rsidRPr="00FE456F">
        <w:t>неприемлемыми рисками;</w:t>
      </w:r>
    </w:p>
    <w:p w:rsidR="00176191" w:rsidRPr="00FE456F" w:rsidRDefault="00176191" w:rsidP="00176191">
      <w:pPr>
        <w:numPr>
          <w:ilvl w:val="0"/>
          <w:numId w:val="10"/>
        </w:numPr>
        <w:shd w:val="clear" w:color="auto" w:fill="FFFFFF"/>
        <w:suppressAutoHyphens/>
        <w:ind w:right="57"/>
        <w:jc w:val="both"/>
      </w:pPr>
      <w:r w:rsidRPr="00FE456F">
        <w:rPr>
          <w:spacing w:val="-3"/>
        </w:rPr>
        <w:t>оценку того, являются ли меры по управлению рисками доста</w:t>
      </w:r>
      <w:r w:rsidRPr="00FE456F">
        <w:rPr>
          <w:spacing w:val="-1"/>
        </w:rPr>
        <w:t>точными для снижения их уровня до приемлемого.</w:t>
      </w:r>
    </w:p>
    <w:p w:rsidR="00176191" w:rsidRPr="00FE456F" w:rsidRDefault="00347810" w:rsidP="00176191">
      <w:pPr>
        <w:shd w:val="clear" w:color="auto" w:fill="FFFFFF"/>
        <w:tabs>
          <w:tab w:val="left" w:pos="-5954"/>
        </w:tabs>
        <w:suppressAutoHyphens/>
        <w:ind w:left="57" w:right="57" w:firstLine="0"/>
        <w:jc w:val="both"/>
        <w:rPr>
          <w:spacing w:val="-15"/>
        </w:rPr>
      </w:pPr>
      <w:r>
        <w:rPr>
          <w:spacing w:val="-4"/>
        </w:rPr>
        <w:tab/>
        <w:t>4</w:t>
      </w:r>
      <w:r w:rsidR="009A17C2">
        <w:rPr>
          <w:spacing w:val="-4"/>
        </w:rPr>
        <w:t>6</w:t>
      </w:r>
      <w:r w:rsidR="004465E8">
        <w:rPr>
          <w:spacing w:val="-4"/>
        </w:rPr>
        <w:t>. Выявление</w:t>
      </w:r>
      <w:r w:rsidR="00176191" w:rsidRPr="00FE456F">
        <w:rPr>
          <w:spacing w:val="-4"/>
        </w:rPr>
        <w:t xml:space="preserve"> оп</w:t>
      </w:r>
      <w:r w:rsidR="00487CCB">
        <w:rPr>
          <w:spacing w:val="-4"/>
        </w:rPr>
        <w:t xml:space="preserve">асностей и оценка рисков </w:t>
      </w:r>
      <w:r w:rsidR="00487CCB" w:rsidRPr="004465E8">
        <w:rPr>
          <w:spacing w:val="-4"/>
        </w:rPr>
        <w:t>проводя</w:t>
      </w:r>
      <w:r w:rsidR="00176191" w:rsidRPr="004465E8">
        <w:rPr>
          <w:spacing w:val="-4"/>
        </w:rPr>
        <w:t xml:space="preserve">тся во всех </w:t>
      </w:r>
      <w:r w:rsidR="00176191" w:rsidRPr="004465E8">
        <w:rPr>
          <w:spacing w:val="-2"/>
        </w:rPr>
        <w:t>структурных подразделениях учреждения</w:t>
      </w:r>
      <w:r w:rsidR="00176191" w:rsidRPr="004465E8">
        <w:rPr>
          <w:rStyle w:val="FontStyle21"/>
          <w:sz w:val="24"/>
          <w:szCs w:val="24"/>
        </w:rPr>
        <w:t xml:space="preserve"> </w:t>
      </w:r>
      <w:r w:rsidR="00176191" w:rsidRPr="004465E8">
        <w:rPr>
          <w:spacing w:val="-2"/>
        </w:rPr>
        <w:t>образования</w:t>
      </w:r>
      <w:r w:rsidR="00487CCB" w:rsidRPr="004465E8">
        <w:rPr>
          <w:spacing w:val="-3"/>
        </w:rPr>
        <w:t xml:space="preserve"> и затрагиваю</w:t>
      </w:r>
      <w:r w:rsidR="00176191" w:rsidRPr="004465E8">
        <w:rPr>
          <w:spacing w:val="-3"/>
        </w:rPr>
        <w:t>т</w:t>
      </w:r>
      <w:r w:rsidR="00176191" w:rsidRPr="00FE456F">
        <w:rPr>
          <w:spacing w:val="-3"/>
        </w:rPr>
        <w:t xml:space="preserve"> повседневную и периодическую (например, стрижка газонов) деятель</w:t>
      </w:r>
      <w:r w:rsidR="00176191" w:rsidRPr="00FE456F">
        <w:rPr>
          <w:spacing w:val="-2"/>
        </w:rPr>
        <w:t xml:space="preserve">ность, а также деятельность всех работников, включая подрядчиков </w:t>
      </w:r>
      <w:r w:rsidR="00176191" w:rsidRPr="00FE456F">
        <w:t>и посетителей.</w:t>
      </w:r>
    </w:p>
    <w:p w:rsidR="00176191" w:rsidRPr="00FE456F" w:rsidRDefault="00347810" w:rsidP="00176191">
      <w:pPr>
        <w:shd w:val="clear" w:color="auto" w:fill="FFFFFF"/>
        <w:suppressAutoHyphens/>
        <w:ind w:left="57" w:right="57" w:firstLine="663"/>
        <w:jc w:val="both"/>
        <w:rPr>
          <w:spacing w:val="-16"/>
        </w:rPr>
      </w:pPr>
      <w:r>
        <w:rPr>
          <w:spacing w:val="-3"/>
        </w:rPr>
        <w:lastRenderedPageBreak/>
        <w:t>4</w:t>
      </w:r>
      <w:r w:rsidR="009A17C2">
        <w:rPr>
          <w:spacing w:val="-3"/>
        </w:rPr>
        <w:t>7</w:t>
      </w:r>
      <w:r w:rsidR="00176191" w:rsidRPr="00FE456F">
        <w:rPr>
          <w:spacing w:val="-3"/>
        </w:rPr>
        <w:t>. Каждый работник учреждения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 xml:space="preserve">(подрядчик, органы государственного надзора и контроля) обязан </w:t>
      </w:r>
      <w:r w:rsidR="00176191" w:rsidRPr="00FE456F">
        <w:rPr>
          <w:spacing w:val="-2"/>
        </w:rPr>
        <w:t>сообщить информацию о выявленной им опасности непосредс</w:t>
      </w:r>
      <w:r w:rsidR="00176191" w:rsidRPr="00FE456F">
        <w:rPr>
          <w:spacing w:val="-1"/>
        </w:rPr>
        <w:t xml:space="preserve">твенному руководителю для осуществления последующей работы </w:t>
      </w:r>
      <w:r w:rsidR="00176191" w:rsidRPr="00FE456F">
        <w:t>по оценке риска и управлению им.</w:t>
      </w:r>
    </w:p>
    <w:p w:rsidR="00176191" w:rsidRPr="00FE456F" w:rsidRDefault="00347810" w:rsidP="00AB021F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</w:pPr>
      <w:r>
        <w:rPr>
          <w:spacing w:val="-4"/>
        </w:rPr>
        <w:tab/>
        <w:t>4</w:t>
      </w:r>
      <w:r w:rsidR="009A17C2">
        <w:rPr>
          <w:spacing w:val="-4"/>
        </w:rPr>
        <w:t>8</w:t>
      </w:r>
      <w:r w:rsidR="004465E8">
        <w:rPr>
          <w:spacing w:val="-4"/>
        </w:rPr>
        <w:t>. Выявленные риски</w:t>
      </w:r>
      <w:r w:rsidR="00176191" w:rsidRPr="00FE456F">
        <w:rPr>
          <w:spacing w:val="-4"/>
        </w:rPr>
        <w:t xml:space="preserve"> при </w:t>
      </w:r>
      <w:r w:rsidR="004465E8">
        <w:rPr>
          <w:spacing w:val="-4"/>
        </w:rPr>
        <w:t>идентификации опасностей</w:t>
      </w:r>
      <w:r w:rsidR="004465E8">
        <w:rPr>
          <w:spacing w:val="-5"/>
        </w:rPr>
        <w:t xml:space="preserve"> включаю</w:t>
      </w:r>
      <w:r w:rsidR="00176191" w:rsidRPr="00FE456F">
        <w:rPr>
          <w:spacing w:val="-5"/>
        </w:rPr>
        <w:t>тся в Карты выявления опасностей и оценки рисков (далее — Кар</w:t>
      </w:r>
      <w:r w:rsidR="00176191" w:rsidRPr="00FE456F">
        <w:rPr>
          <w:spacing w:val="-4"/>
        </w:rPr>
        <w:t>та) (</w:t>
      </w:r>
      <w:r w:rsidR="00AB021F">
        <w:rPr>
          <w:color w:val="FF0000"/>
          <w:spacing w:val="-4"/>
        </w:rPr>
        <w:t>П</w:t>
      </w:r>
      <w:r w:rsidR="00176191" w:rsidRPr="00FE456F">
        <w:rPr>
          <w:color w:val="FF0000"/>
          <w:spacing w:val="-4"/>
        </w:rPr>
        <w:t xml:space="preserve">риложение </w:t>
      </w:r>
      <w:r w:rsidR="00AB021F">
        <w:rPr>
          <w:color w:val="FF0000"/>
          <w:spacing w:val="-4"/>
        </w:rPr>
        <w:t>6</w:t>
      </w:r>
      <w:r w:rsidR="003674DF">
        <w:rPr>
          <w:color w:val="FF0000"/>
          <w:spacing w:val="-4"/>
        </w:rPr>
        <w:t>, 7</w:t>
      </w:r>
      <w:r w:rsidR="00176191" w:rsidRPr="00FE456F">
        <w:rPr>
          <w:spacing w:val="-4"/>
        </w:rPr>
        <w:t>), где в графе «Риск» указыв</w:t>
      </w:r>
      <w:r w:rsidR="00176191" w:rsidRPr="009A17C2">
        <w:rPr>
          <w:spacing w:val="-4"/>
        </w:rPr>
        <w:t>а</w:t>
      </w:r>
      <w:r w:rsidR="00487CCB" w:rsidRPr="009A17C2">
        <w:rPr>
          <w:spacing w:val="-4"/>
        </w:rPr>
        <w:t>ю</w:t>
      </w:r>
      <w:r w:rsidR="00176191" w:rsidRPr="009A17C2">
        <w:rPr>
          <w:spacing w:val="-4"/>
        </w:rPr>
        <w:t>тся</w:t>
      </w:r>
      <w:r w:rsidR="00176191" w:rsidRPr="00FE456F">
        <w:rPr>
          <w:spacing w:val="-4"/>
        </w:rPr>
        <w:t xml:space="preserve"> «нормативное значение» и «фактическое значение». </w:t>
      </w:r>
    </w:p>
    <w:p w:rsidR="00176191" w:rsidRPr="00FE456F" w:rsidRDefault="00347810" w:rsidP="00176191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spacing w:val="-16"/>
        </w:rPr>
      </w:pPr>
      <w:r>
        <w:rPr>
          <w:spacing w:val="-3"/>
        </w:rPr>
        <w:tab/>
        <w:t>4</w:t>
      </w:r>
      <w:r w:rsidR="00176191" w:rsidRPr="00FE456F">
        <w:rPr>
          <w:spacing w:val="-3"/>
        </w:rPr>
        <w:t xml:space="preserve">9. Все выявленные опасности и оцененные риски заносятся в </w:t>
      </w:r>
      <w:r w:rsidR="00176191" w:rsidRPr="00FE456F">
        <w:t>Карты.</w:t>
      </w:r>
    </w:p>
    <w:p w:rsidR="00176191" w:rsidRPr="00FE456F" w:rsidRDefault="00347810" w:rsidP="00176191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spacing w:val="-16"/>
        </w:rPr>
      </w:pPr>
      <w:r>
        <w:rPr>
          <w:spacing w:val="-1"/>
        </w:rPr>
        <w:tab/>
        <w:t>5</w:t>
      </w:r>
      <w:r w:rsidR="00176191" w:rsidRPr="00FE456F">
        <w:rPr>
          <w:spacing w:val="-1"/>
        </w:rPr>
        <w:t xml:space="preserve">0. Выявление опасностей и оценка рисков проводится не реже </w:t>
      </w:r>
      <w:r w:rsidR="00176191" w:rsidRPr="00FE456F">
        <w:t>1 раза в год.</w:t>
      </w:r>
    </w:p>
    <w:p w:rsidR="00176191" w:rsidRPr="00FE456F" w:rsidRDefault="00347810" w:rsidP="00176191">
      <w:pPr>
        <w:pStyle w:val="a7"/>
        <w:shd w:val="clear" w:color="auto" w:fill="FFFFFF"/>
        <w:tabs>
          <w:tab w:val="left" w:pos="706"/>
        </w:tabs>
        <w:suppressAutoHyphens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5</w:t>
      </w:r>
      <w:r w:rsidR="00176191" w:rsidRPr="00FE456F">
        <w:rPr>
          <w:rFonts w:ascii="Times New Roman" w:hAnsi="Times New Roman" w:cs="Times New Roman"/>
          <w:spacing w:val="-3"/>
          <w:sz w:val="24"/>
          <w:szCs w:val="24"/>
        </w:rPr>
        <w:t xml:space="preserve">1. Источниками опасностей являются: </w:t>
      </w:r>
    </w:p>
    <w:p w:rsidR="00176191" w:rsidRPr="00AB021F" w:rsidRDefault="000A2295" w:rsidP="000A2295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left="709" w:right="57" w:firstLine="0"/>
        <w:contextualSpacing/>
        <w:jc w:val="both"/>
        <w:rPr>
          <w:spacing w:val="-3"/>
        </w:rPr>
      </w:pPr>
      <w:r w:rsidRPr="00AB021F">
        <w:rPr>
          <w:spacing w:val="-3"/>
        </w:rPr>
        <w:t xml:space="preserve">– </w:t>
      </w:r>
      <w:r w:rsidR="00176191" w:rsidRPr="00AB021F">
        <w:rPr>
          <w:spacing w:val="-3"/>
        </w:rPr>
        <w:t>оборудование, инструменты;</w:t>
      </w:r>
    </w:p>
    <w:p w:rsidR="00176191" w:rsidRPr="00AB021F" w:rsidRDefault="000A2295" w:rsidP="000A2295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right="57"/>
        <w:contextualSpacing/>
        <w:jc w:val="both"/>
        <w:rPr>
          <w:spacing w:val="-3"/>
        </w:rPr>
      </w:pPr>
      <w:r w:rsidRPr="00AB021F">
        <w:t xml:space="preserve">– </w:t>
      </w:r>
      <w:r w:rsidR="00176191" w:rsidRPr="00AB021F">
        <w:t>производственная среда;</w:t>
      </w:r>
    </w:p>
    <w:p w:rsidR="00176191" w:rsidRPr="00AB021F" w:rsidRDefault="000A2295" w:rsidP="000A2295">
      <w:pPr>
        <w:shd w:val="clear" w:color="auto" w:fill="FFFFFF"/>
        <w:suppressAutoHyphens/>
        <w:ind w:right="57"/>
        <w:jc w:val="both"/>
      </w:pPr>
      <w:r w:rsidRPr="00AB021F">
        <w:rPr>
          <w:spacing w:val="-2"/>
        </w:rPr>
        <w:t xml:space="preserve">– </w:t>
      </w:r>
      <w:r w:rsidR="00176191" w:rsidRPr="00AB021F">
        <w:rPr>
          <w:spacing w:val="-2"/>
        </w:rPr>
        <w:t>методы выполнения работы;</w:t>
      </w:r>
    </w:p>
    <w:p w:rsidR="00176191" w:rsidRPr="00FE456F" w:rsidRDefault="000A2295" w:rsidP="00AB021F">
      <w:pPr>
        <w:shd w:val="clear" w:color="auto" w:fill="FFFFFF"/>
        <w:suppressAutoHyphens/>
        <w:ind w:right="57"/>
        <w:jc w:val="both"/>
      </w:pPr>
      <w:r w:rsidRPr="00AB021F">
        <w:rPr>
          <w:spacing w:val="-1"/>
        </w:rPr>
        <w:t xml:space="preserve">– </w:t>
      </w:r>
      <w:r w:rsidR="00176191" w:rsidRPr="00AB021F">
        <w:rPr>
          <w:spacing w:val="-1"/>
        </w:rPr>
        <w:t>человек</w:t>
      </w:r>
      <w:r w:rsidR="00176191" w:rsidRPr="00FE456F">
        <w:rPr>
          <w:spacing w:val="-1"/>
        </w:rPr>
        <w:t xml:space="preserve"> (работник, подрядчик, посетитель).</w:t>
      </w:r>
      <w:r w:rsidR="00176191" w:rsidRPr="00FE456F">
        <w:tab/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3"/>
        </w:rPr>
      </w:pPr>
      <w:r>
        <w:rPr>
          <w:spacing w:val="-3"/>
        </w:rPr>
        <w:tab/>
        <w:t>5</w:t>
      </w:r>
      <w:r w:rsidR="009A17C2">
        <w:rPr>
          <w:spacing w:val="-3"/>
        </w:rPr>
        <w:t>2</w:t>
      </w:r>
      <w:r w:rsidR="00176191" w:rsidRPr="00FE456F">
        <w:rPr>
          <w:spacing w:val="-3"/>
        </w:rPr>
        <w:t>. Работник, назначенный приказом (распоряжением) руководителя учреждения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>образования</w:t>
      </w:r>
      <w:r w:rsidR="009A17C2">
        <w:rPr>
          <w:spacing w:val="-3"/>
        </w:rPr>
        <w:t>,</w:t>
      </w:r>
      <w:r w:rsidR="00176191" w:rsidRPr="00FE456F">
        <w:rPr>
          <w:spacing w:val="-3"/>
        </w:rPr>
        <w:t xml:space="preserve"> выявляет опасности (опасные ситуации) для профессий (должностей) работников и выполняемых ими видов работ.</w:t>
      </w:r>
    </w:p>
    <w:p w:rsidR="00176191" w:rsidRPr="009A17C2" w:rsidRDefault="00176191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6"/>
        </w:rPr>
      </w:pPr>
      <w:r w:rsidRPr="00FE456F">
        <w:rPr>
          <w:spacing w:val="-3"/>
        </w:rPr>
        <w:tab/>
      </w:r>
      <w:r w:rsidR="00347810">
        <w:rPr>
          <w:spacing w:val="-3"/>
        </w:rPr>
        <w:t>5</w:t>
      </w:r>
      <w:r w:rsidR="009A17C2">
        <w:rPr>
          <w:spacing w:val="-3"/>
        </w:rPr>
        <w:t>3</w:t>
      </w:r>
      <w:r w:rsidRPr="009A17C2">
        <w:rPr>
          <w:spacing w:val="-3"/>
        </w:rPr>
        <w:t>.</w:t>
      </w:r>
      <w:r w:rsidR="00D33D53" w:rsidRPr="009A17C2">
        <w:rPr>
          <w:spacing w:val="-3"/>
        </w:rPr>
        <w:t xml:space="preserve"> </w:t>
      </w:r>
      <w:r w:rsidRPr="009A17C2">
        <w:rPr>
          <w:spacing w:val="-3"/>
        </w:rPr>
        <w:t>Выявление опасностей осуществляется</w:t>
      </w:r>
      <w:r w:rsidR="00D33D53" w:rsidRPr="009A17C2">
        <w:rPr>
          <w:spacing w:val="-3"/>
        </w:rPr>
        <w:t xml:space="preserve"> при</w:t>
      </w:r>
      <w:r w:rsidRPr="009A17C2">
        <w:rPr>
          <w:spacing w:val="-3"/>
        </w:rPr>
        <w:t>:</w:t>
      </w:r>
    </w:p>
    <w:p w:rsidR="00176191" w:rsidRPr="00FE456F" w:rsidRDefault="00176191" w:rsidP="003C4EFC">
      <w:pPr>
        <w:numPr>
          <w:ilvl w:val="0"/>
          <w:numId w:val="13"/>
        </w:numPr>
        <w:shd w:val="clear" w:color="auto" w:fill="FFFFFF"/>
        <w:suppressAutoHyphens/>
        <w:ind w:right="57"/>
        <w:jc w:val="both"/>
        <w:rPr>
          <w:spacing w:val="-1"/>
        </w:rPr>
      </w:pPr>
      <w:r w:rsidRPr="009A17C2">
        <w:rPr>
          <w:spacing w:val="-1"/>
        </w:rPr>
        <w:t>повседневной</w:t>
      </w:r>
      <w:r w:rsidRPr="00FE456F">
        <w:rPr>
          <w:spacing w:val="-1"/>
        </w:rPr>
        <w:t xml:space="preserve"> и периодической деятельности;</w:t>
      </w:r>
    </w:p>
    <w:p w:rsidR="00176191" w:rsidRPr="00FE456F" w:rsidRDefault="00176191" w:rsidP="003C4EFC">
      <w:pPr>
        <w:numPr>
          <w:ilvl w:val="0"/>
          <w:numId w:val="13"/>
        </w:numPr>
        <w:shd w:val="clear" w:color="auto" w:fill="FFFFFF"/>
        <w:suppressAutoHyphens/>
        <w:ind w:right="57"/>
        <w:jc w:val="both"/>
      </w:pPr>
      <w:r w:rsidRPr="00FE456F">
        <w:t>потенциальных аварийных (аварии, инциденты и другие отклонения от нормальной деятельности) ситуациях.</w:t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</w:pPr>
      <w:r>
        <w:rPr>
          <w:spacing w:val="-4"/>
        </w:rPr>
        <w:tab/>
        <w:t>5</w:t>
      </w:r>
      <w:r w:rsidR="009A17C2">
        <w:rPr>
          <w:spacing w:val="-4"/>
        </w:rPr>
        <w:t>4</w:t>
      </w:r>
      <w:r w:rsidR="00176191" w:rsidRPr="00FE456F">
        <w:rPr>
          <w:spacing w:val="-4"/>
        </w:rPr>
        <w:t>. Выявленные опасности при потенциальных аварийных ситу</w:t>
      </w:r>
      <w:r w:rsidR="00176191" w:rsidRPr="00FE456F">
        <w:rPr>
          <w:spacing w:val="-2"/>
        </w:rPr>
        <w:t xml:space="preserve">ациях в работе являются данными для разработки мероприятий по </w:t>
      </w:r>
      <w:r w:rsidR="00176191" w:rsidRPr="00FE456F">
        <w:t>предотвращению аварийных ситуаций.</w:t>
      </w:r>
    </w:p>
    <w:p w:rsidR="00176191" w:rsidRPr="00FE456F" w:rsidRDefault="00347810" w:rsidP="00176191">
      <w:pPr>
        <w:shd w:val="clear" w:color="auto" w:fill="FFFFFF"/>
        <w:tabs>
          <w:tab w:val="left" w:pos="778"/>
        </w:tabs>
        <w:suppressAutoHyphens/>
        <w:ind w:left="57" w:right="57" w:firstLine="0"/>
        <w:jc w:val="both"/>
      </w:pPr>
      <w:r>
        <w:rPr>
          <w:spacing w:val="-16"/>
        </w:rPr>
        <w:tab/>
        <w:t>5</w:t>
      </w:r>
      <w:r w:rsidR="009A17C2">
        <w:rPr>
          <w:spacing w:val="-16"/>
        </w:rPr>
        <w:t>5</w:t>
      </w:r>
      <w:r w:rsidR="00176191" w:rsidRPr="00FE456F">
        <w:rPr>
          <w:spacing w:val="-16"/>
        </w:rPr>
        <w:t xml:space="preserve">. </w:t>
      </w:r>
      <w:r w:rsidR="00176191" w:rsidRPr="00FE456F">
        <w:rPr>
          <w:spacing w:val="-3"/>
        </w:rPr>
        <w:t xml:space="preserve">Меры управления рисками для конкретной профессии (должности) и по выбранному виду работы определяются с учетом </w:t>
      </w:r>
      <w:r w:rsidR="00176191" w:rsidRPr="00FE456F">
        <w:rPr>
          <w:spacing w:val="-2"/>
        </w:rPr>
        <w:t>информации, имеющейся в следующих документах:</w:t>
      </w:r>
    </w:p>
    <w:p w:rsidR="00176191" w:rsidRPr="00FE456F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spacing w:val="-2"/>
        </w:rPr>
      </w:pPr>
      <w:r w:rsidRPr="00FE456F">
        <w:rPr>
          <w:spacing w:val="-2"/>
        </w:rPr>
        <w:t>инструкции по охране труда по профессиям и видам работ;</w:t>
      </w:r>
    </w:p>
    <w:p w:rsidR="00176191" w:rsidRPr="00FE456F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  <w:rPr>
          <w:spacing w:val="-1"/>
        </w:rPr>
      </w:pPr>
      <w:r w:rsidRPr="00FE456F">
        <w:rPr>
          <w:spacing w:val="-1"/>
        </w:rPr>
        <w:t xml:space="preserve">инструкции по эксплуатации инструмента, оборудования; </w:t>
      </w:r>
    </w:p>
    <w:p w:rsidR="00176191" w:rsidRPr="00FE456F" w:rsidRDefault="009A17C2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</w:pPr>
      <w:r>
        <w:t xml:space="preserve">технические </w:t>
      </w:r>
      <w:r w:rsidR="00176191" w:rsidRPr="00FE456F">
        <w:t xml:space="preserve">паспорта на оборудование; </w:t>
      </w:r>
    </w:p>
    <w:p w:rsidR="00176191" w:rsidRPr="00FE456F" w:rsidRDefault="00176191" w:rsidP="003C4EFC">
      <w:pPr>
        <w:numPr>
          <w:ilvl w:val="0"/>
          <w:numId w:val="14"/>
        </w:numPr>
        <w:shd w:val="clear" w:color="auto" w:fill="FFFFFF"/>
        <w:suppressAutoHyphens/>
        <w:ind w:right="57"/>
        <w:jc w:val="both"/>
      </w:pPr>
      <w:r w:rsidRPr="00FE456F">
        <w:rPr>
          <w:spacing w:val="-2"/>
        </w:rPr>
        <w:t>гигиенические сертификаты на вещества и материалы и т.д.</w:t>
      </w:r>
    </w:p>
    <w:p w:rsidR="00176191" w:rsidRPr="00FE456F" w:rsidRDefault="00347810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FF0000"/>
          <w:spacing w:val="-3"/>
        </w:rPr>
      </w:pPr>
      <w:r>
        <w:rPr>
          <w:spacing w:val="-3"/>
        </w:rPr>
        <w:tab/>
        <w:t>5</w:t>
      </w:r>
      <w:r w:rsidR="009A17C2">
        <w:rPr>
          <w:spacing w:val="-3"/>
        </w:rPr>
        <w:t>6</w:t>
      </w:r>
      <w:r w:rsidR="00176191" w:rsidRPr="00FE456F">
        <w:rPr>
          <w:spacing w:val="-3"/>
        </w:rPr>
        <w:t xml:space="preserve">. Учреждение 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 xml:space="preserve">образования определяет опасности с неприемлемым уровнем рисков по методике оценки рисков, приведенной в </w:t>
      </w:r>
      <w:r w:rsidR="00F24BB4">
        <w:rPr>
          <w:color w:val="FF0000"/>
          <w:spacing w:val="-3"/>
        </w:rPr>
        <w:t xml:space="preserve">Приложении </w:t>
      </w:r>
    </w:p>
    <w:p w:rsidR="00176191" w:rsidRPr="00FE456F" w:rsidRDefault="00347810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spacing w:val="-3"/>
        </w:rPr>
      </w:pPr>
      <w:r>
        <w:rPr>
          <w:spacing w:val="-3"/>
        </w:rPr>
        <w:tab/>
        <w:t>5</w:t>
      </w:r>
      <w:r w:rsidR="009A17C2">
        <w:rPr>
          <w:spacing w:val="-3"/>
        </w:rPr>
        <w:t>7</w:t>
      </w:r>
      <w:r w:rsidR="00176191" w:rsidRPr="00FE456F">
        <w:rPr>
          <w:spacing w:val="-3"/>
        </w:rPr>
        <w:t>. Перечень опасностей с неприемлемым уровнем рисков для разработки и реализации мер управления составляет работник, назначенный приказом (распоряжением) руководителя учреждения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>образования.</w:t>
      </w:r>
    </w:p>
    <w:p w:rsidR="00176191" w:rsidRPr="00FE456F" w:rsidRDefault="00347810" w:rsidP="00176191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spacing w:val="-3"/>
        </w:rPr>
      </w:pPr>
      <w:r>
        <w:rPr>
          <w:spacing w:val="-3"/>
        </w:rPr>
        <w:tab/>
        <w:t>58</w:t>
      </w:r>
      <w:r w:rsidR="00176191" w:rsidRPr="00FE456F">
        <w:rPr>
          <w:spacing w:val="-3"/>
        </w:rPr>
        <w:t>. Для управления рисками учреждение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>образования:</w:t>
      </w:r>
    </w:p>
    <w:p w:rsidR="00176191" w:rsidRPr="00FE456F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spacing w:val="-3"/>
        </w:rPr>
      </w:pPr>
      <w:r w:rsidRPr="00FE456F">
        <w:rPr>
          <w:spacing w:val="-3"/>
        </w:rPr>
        <w:t>проводит замену опасного оборудования, установку блокировочных и предохранительных устройств, улучшение состояния полов и рабочих поверхностей, ограждений и т.д.;</w:t>
      </w:r>
    </w:p>
    <w:p w:rsidR="00176191" w:rsidRPr="00FE456F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spacing w:val="-3"/>
        </w:rPr>
      </w:pPr>
      <w:r w:rsidRPr="00FE456F">
        <w:rPr>
          <w:spacing w:val="-3"/>
        </w:rPr>
        <w:t>использует методы безопасного проведения работ, разрабатывает инструкции по охране труда, другую документацию;</w:t>
      </w:r>
    </w:p>
    <w:p w:rsidR="00176191" w:rsidRPr="00FE456F" w:rsidRDefault="00176191" w:rsidP="003C4EFC">
      <w:pPr>
        <w:numPr>
          <w:ilvl w:val="0"/>
          <w:numId w:val="15"/>
        </w:numPr>
        <w:shd w:val="clear" w:color="auto" w:fill="FFFFFF"/>
        <w:suppressAutoHyphens/>
        <w:ind w:right="57"/>
        <w:jc w:val="both"/>
        <w:rPr>
          <w:spacing w:val="-3"/>
        </w:rPr>
      </w:pPr>
      <w:r w:rsidRPr="00FE456F">
        <w:rPr>
          <w:spacing w:val="-3"/>
        </w:rPr>
        <w:t>обеспечивает обучение, инструктаж, стажировку, учебно-тренировочные занятия, повышение квалификации, применение средств индивидуальной защиты, а также профилактики (смывающие и обезвреживающие средства, молоко), проведение медицинских осмотров, усиление контроля за выполнением работы и т.д.</w:t>
      </w:r>
    </w:p>
    <w:p w:rsidR="00176191" w:rsidRPr="009A17C2" w:rsidRDefault="00347810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spacing w:val="-13"/>
        </w:rPr>
      </w:pPr>
      <w:r>
        <w:lastRenderedPageBreak/>
        <w:tab/>
        <w:t>59</w:t>
      </w:r>
      <w:r w:rsidR="00176191" w:rsidRPr="00FE456F">
        <w:t xml:space="preserve">. В результате выполненной работы формируется перечень </w:t>
      </w:r>
      <w:r w:rsidR="00176191" w:rsidRPr="00FE456F">
        <w:rPr>
          <w:spacing w:val="-3"/>
        </w:rPr>
        <w:t>мер управления рисками (по выбранному виду работы, для конк</w:t>
      </w:r>
      <w:r w:rsidR="00176191" w:rsidRPr="00FE456F">
        <w:t>ретной профессии (должности</w:t>
      </w:r>
      <w:r w:rsidR="00176191" w:rsidRPr="009A17C2">
        <w:t>)</w:t>
      </w:r>
      <w:r w:rsidR="00D33D53" w:rsidRPr="009A17C2">
        <w:t>)</w:t>
      </w:r>
      <w:r w:rsidR="00176191" w:rsidRPr="009A17C2">
        <w:t>.</w:t>
      </w:r>
    </w:p>
    <w:p w:rsidR="00176191" w:rsidRPr="00FE456F" w:rsidRDefault="00347810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spacing w:val="-3"/>
        </w:rPr>
      </w:pPr>
      <w:r>
        <w:rPr>
          <w:spacing w:val="-1"/>
        </w:rPr>
        <w:tab/>
        <w:t>60</w:t>
      </w:r>
      <w:r w:rsidR="00176191" w:rsidRPr="009A17C2">
        <w:rPr>
          <w:spacing w:val="-1"/>
        </w:rPr>
        <w:t>. При этом в Карте указываются меры управления конкрет</w:t>
      </w:r>
      <w:r w:rsidR="00176191" w:rsidRPr="009A17C2">
        <w:rPr>
          <w:spacing w:val="-3"/>
        </w:rPr>
        <w:t xml:space="preserve">ным риском, а общие меры, такие как медосмотры, инструктажи по </w:t>
      </w:r>
      <w:r w:rsidR="00176191" w:rsidRPr="009A17C2">
        <w:rPr>
          <w:spacing w:val="-4"/>
        </w:rPr>
        <w:t>охране труда и др.</w:t>
      </w:r>
      <w:r w:rsidR="00D33D53" w:rsidRPr="009A17C2">
        <w:rPr>
          <w:spacing w:val="-4"/>
        </w:rPr>
        <w:t>,</w:t>
      </w:r>
      <w:r w:rsidR="00176191" w:rsidRPr="009A17C2">
        <w:rPr>
          <w:spacing w:val="-4"/>
        </w:rPr>
        <w:t xml:space="preserve"> указываются</w:t>
      </w:r>
      <w:r w:rsidR="00176191" w:rsidRPr="00FE456F">
        <w:rPr>
          <w:spacing w:val="-4"/>
        </w:rPr>
        <w:t xml:space="preserve"> под Картой в виде: «В качестве об</w:t>
      </w:r>
      <w:r w:rsidR="00176191" w:rsidRPr="00FE456F">
        <w:rPr>
          <w:spacing w:val="-3"/>
        </w:rPr>
        <w:t>щих мер управления воздействиями опасностей применяются: — ...; — …».</w:t>
      </w:r>
    </w:p>
    <w:p w:rsidR="00176191" w:rsidRPr="00FE456F" w:rsidRDefault="00347810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spacing w:val="-13"/>
        </w:rPr>
      </w:pPr>
      <w:r>
        <w:rPr>
          <w:spacing w:val="-3"/>
        </w:rPr>
        <w:tab/>
        <w:t>61</w:t>
      </w:r>
      <w:r w:rsidR="00176191" w:rsidRPr="00FE456F">
        <w:rPr>
          <w:spacing w:val="-3"/>
        </w:rPr>
        <w:t xml:space="preserve">. </w:t>
      </w:r>
      <w:r w:rsidR="00176191" w:rsidRPr="00FE456F">
        <w:rPr>
          <w:spacing w:val="-2"/>
        </w:rPr>
        <w:t xml:space="preserve">Информация из Карт является основанием для пересмотра </w:t>
      </w:r>
      <w:r w:rsidR="00176191" w:rsidRPr="00FE456F">
        <w:rPr>
          <w:spacing w:val="-4"/>
        </w:rPr>
        <w:t xml:space="preserve">инструкций по охране труда по профессиям и видам работ, других документов в случае выявления в указанных документах пробелов в </w:t>
      </w:r>
      <w:r w:rsidR="00176191" w:rsidRPr="00FE456F">
        <w:t>отражении требований безопасности труда.</w:t>
      </w:r>
    </w:p>
    <w:p w:rsidR="00176191" w:rsidRPr="00FE456F" w:rsidRDefault="00347810" w:rsidP="00176191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spacing w:val="-15"/>
        </w:rPr>
      </w:pPr>
      <w:r>
        <w:rPr>
          <w:spacing w:val="-6"/>
        </w:rPr>
        <w:tab/>
        <w:t>62</w:t>
      </w:r>
      <w:r w:rsidR="00176191" w:rsidRPr="00FE456F">
        <w:rPr>
          <w:spacing w:val="-6"/>
        </w:rPr>
        <w:t>. Анализ  предполагаемых  последствий от воздействия опаснос</w:t>
      </w:r>
      <w:r w:rsidR="00176191" w:rsidRPr="00FE456F">
        <w:rPr>
          <w:spacing w:val="-5"/>
        </w:rPr>
        <w:t>ти проводится с учетом информации о несчастных случаях, профес</w:t>
      </w:r>
      <w:r w:rsidR="00176191" w:rsidRPr="00FE456F">
        <w:rPr>
          <w:spacing w:val="-3"/>
        </w:rPr>
        <w:t>сиональных заболеваниях, микротравмах, авариях и инцидентах.</w:t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5"/>
        </w:rPr>
      </w:pPr>
      <w:r>
        <w:rPr>
          <w:spacing w:val="-7"/>
        </w:rPr>
        <w:tab/>
        <w:t>63</w:t>
      </w:r>
      <w:r w:rsidR="00176191" w:rsidRPr="00FE456F">
        <w:rPr>
          <w:spacing w:val="-7"/>
        </w:rPr>
        <w:t>. Для установления величины неприемлемого риска Карты ана</w:t>
      </w:r>
      <w:r w:rsidR="00176191" w:rsidRPr="00FE456F">
        <w:t>лизируются.</w:t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0"/>
        </w:rPr>
      </w:pPr>
      <w:r>
        <w:rPr>
          <w:spacing w:val="-1"/>
        </w:rPr>
        <w:tab/>
        <w:t>64</w:t>
      </w:r>
      <w:r w:rsidR="00176191" w:rsidRPr="00FE456F">
        <w:rPr>
          <w:spacing w:val="-1"/>
        </w:rPr>
        <w:t xml:space="preserve">. Величина неприемлемого риска в учреждении </w:t>
      </w:r>
      <w:r w:rsidR="00176191" w:rsidRPr="00FE456F">
        <w:rPr>
          <w:spacing w:val="-4"/>
        </w:rPr>
        <w:t xml:space="preserve">образования устанавливается с учетом имеющихся ресурсов, </w:t>
      </w:r>
      <w:r w:rsidR="00176191" w:rsidRPr="00FE456F">
        <w:rPr>
          <w:spacing w:val="-3"/>
        </w:rPr>
        <w:t xml:space="preserve">обязательств, указанных </w:t>
      </w:r>
      <w:r w:rsidR="00176191" w:rsidRPr="009A17C2">
        <w:rPr>
          <w:spacing w:val="-3"/>
        </w:rPr>
        <w:t>в Пол</w:t>
      </w:r>
      <w:r w:rsidR="009A17C2" w:rsidRPr="009A17C2">
        <w:rPr>
          <w:spacing w:val="-3"/>
        </w:rPr>
        <w:t>итике учреждения</w:t>
      </w:r>
      <w:r w:rsidR="00176191" w:rsidRPr="009A17C2">
        <w:rPr>
          <w:rStyle w:val="FontStyle21"/>
          <w:sz w:val="24"/>
          <w:szCs w:val="24"/>
        </w:rPr>
        <w:t xml:space="preserve"> </w:t>
      </w:r>
      <w:r w:rsidR="00176191" w:rsidRPr="009A17C2">
        <w:rPr>
          <w:spacing w:val="-3"/>
        </w:rPr>
        <w:t>образования в области ох</w:t>
      </w:r>
      <w:r w:rsidR="00176191" w:rsidRPr="009A17C2">
        <w:rPr>
          <w:spacing w:val="-1"/>
        </w:rPr>
        <w:t>раны труда, и документально оформляется протоколом</w:t>
      </w:r>
      <w:r w:rsidR="00176191" w:rsidRPr="00FE456F">
        <w:rPr>
          <w:spacing w:val="-1"/>
        </w:rPr>
        <w:t>.</w:t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3"/>
        </w:rPr>
      </w:pPr>
      <w:r>
        <w:rPr>
          <w:spacing w:val="-1"/>
        </w:rPr>
        <w:tab/>
        <w:t>65</w:t>
      </w:r>
      <w:r w:rsidR="00176191" w:rsidRPr="00FE456F">
        <w:rPr>
          <w:spacing w:val="-1"/>
        </w:rPr>
        <w:t>. На основании принятого решения о величине неприемле</w:t>
      </w:r>
      <w:r w:rsidR="00176191" w:rsidRPr="00FE456F">
        <w:rPr>
          <w:spacing w:val="-4"/>
        </w:rPr>
        <w:t xml:space="preserve">мого риска специалист по охране </w:t>
      </w:r>
      <w:r w:rsidR="009A17C2">
        <w:rPr>
          <w:spacing w:val="-4"/>
        </w:rPr>
        <w:t>труда (уполномоченное должностное лицо</w:t>
      </w:r>
      <w:r w:rsidR="00176191" w:rsidRPr="00FE456F">
        <w:rPr>
          <w:spacing w:val="-4"/>
        </w:rPr>
        <w:t xml:space="preserve">) </w:t>
      </w:r>
      <w:r w:rsidR="00176191" w:rsidRPr="00FE456F">
        <w:t xml:space="preserve">в течение </w:t>
      </w:r>
      <w:r w:rsidR="00176191" w:rsidRPr="00FE456F">
        <w:rPr>
          <w:spacing w:val="-2"/>
        </w:rPr>
        <w:t xml:space="preserve">3 дней разрабатывает проект мероприятий для снижения уровня </w:t>
      </w:r>
      <w:r w:rsidR="00176191" w:rsidRPr="00FE456F">
        <w:rPr>
          <w:spacing w:val="-3"/>
        </w:rPr>
        <w:t xml:space="preserve">рисков, превышающего установленную величину, и (или) устранения </w:t>
      </w:r>
      <w:r w:rsidR="00176191" w:rsidRPr="00FE456F">
        <w:t>этих рисков и заносит предлагаемые мероприятия в Карты.</w:t>
      </w:r>
    </w:p>
    <w:p w:rsidR="00176191" w:rsidRPr="00FE456F" w:rsidRDefault="00347810" w:rsidP="00176191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3"/>
        </w:rPr>
      </w:pPr>
      <w:r>
        <w:rPr>
          <w:spacing w:val="-3"/>
        </w:rPr>
        <w:tab/>
        <w:t>66</w:t>
      </w:r>
      <w:r w:rsidR="00176191" w:rsidRPr="00FE456F">
        <w:rPr>
          <w:spacing w:val="-3"/>
        </w:rPr>
        <w:t>. Руководитель учреждения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spacing w:val="-3"/>
        </w:rPr>
        <w:t>образования рас</w:t>
      </w:r>
      <w:r w:rsidR="00176191" w:rsidRPr="00FE456F">
        <w:rPr>
          <w:spacing w:val="-1"/>
        </w:rPr>
        <w:t>сматривает проекты мероприятий и принимает решение об их включении в план мероприятий по охране труда</w:t>
      </w:r>
      <w:r w:rsidR="00D33C4F">
        <w:rPr>
          <w:spacing w:val="-1"/>
        </w:rPr>
        <w:t>.</w:t>
      </w:r>
    </w:p>
    <w:p w:rsidR="00176191" w:rsidRPr="00FE456F" w:rsidRDefault="00347810" w:rsidP="009A17C2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6"/>
        </w:rPr>
      </w:pPr>
      <w:r>
        <w:rPr>
          <w:spacing w:val="-2"/>
        </w:rPr>
        <w:tab/>
        <w:t>67</w:t>
      </w:r>
      <w:r w:rsidR="00176191" w:rsidRPr="00FE456F">
        <w:rPr>
          <w:spacing w:val="-2"/>
        </w:rPr>
        <w:t xml:space="preserve">. Карты хранятся у </w:t>
      </w:r>
      <w:r w:rsidR="00176191" w:rsidRPr="00FE456F">
        <w:rPr>
          <w:spacing w:val="-3"/>
        </w:rPr>
        <w:t xml:space="preserve">лица, ответственного за организацию охраны </w:t>
      </w:r>
      <w:r w:rsidR="00176191" w:rsidRPr="00FE456F">
        <w:rPr>
          <w:spacing w:val="-2"/>
        </w:rPr>
        <w:t>труда, а учтенные копии — в структурном подразделении.</w:t>
      </w:r>
    </w:p>
    <w:p w:rsidR="00EF40DE" w:rsidRPr="00EF40DE" w:rsidRDefault="00347810" w:rsidP="00EF40DE">
      <w:pPr>
        <w:pBdr>
          <w:bottom w:val="single" w:sz="6" w:space="1" w:color="auto"/>
        </w:pBd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spacing w:val="-16"/>
        </w:rPr>
      </w:pPr>
      <w:r>
        <w:rPr>
          <w:spacing w:val="-4"/>
        </w:rPr>
        <w:tab/>
        <w:t>68</w:t>
      </w:r>
      <w:r w:rsidR="00176191" w:rsidRPr="00FE456F">
        <w:rPr>
          <w:spacing w:val="-4"/>
        </w:rPr>
        <w:t>. Карты являются приложением к инструкциям по охране тру</w:t>
      </w:r>
      <w:r w:rsidR="00176191" w:rsidRPr="00FE456F">
        <w:rPr>
          <w:spacing w:val="-2"/>
        </w:rPr>
        <w:t>да и изучаются работниками при проведении инструктажей по ох</w:t>
      </w:r>
      <w:r w:rsidR="00EF40DE">
        <w:t>ране труда.</w:t>
      </w:r>
    </w:p>
    <w:p w:rsidR="00EF40DE" w:rsidRDefault="00EF40DE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176191" w:rsidRPr="00FE456F" w:rsidRDefault="00EF40DE" w:rsidP="00321DBC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ПЛАНИРОВАНИЕ И РАЗРАБОТКА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  <w:r w:rsidRPr="00FE456F">
        <w:rPr>
          <w:rStyle w:val="FontStyle18"/>
          <w:sz w:val="24"/>
          <w:szCs w:val="24"/>
        </w:rPr>
        <w:t>МЕРОПРИЯТИЙ ПО ОХРАНЕ ТРУДА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sz w:val="24"/>
          <w:szCs w:val="24"/>
        </w:rPr>
      </w:pPr>
    </w:p>
    <w:p w:rsidR="00EC4E46" w:rsidRPr="00EC4E46" w:rsidRDefault="00176191" w:rsidP="00EC4E46">
      <w:pPr>
        <w:pStyle w:val="31"/>
        <w:shd w:val="clear" w:color="auto" w:fill="auto"/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C4E46">
        <w:rPr>
          <w:rStyle w:val="FontStyle21"/>
          <w:sz w:val="24"/>
          <w:szCs w:val="24"/>
        </w:rPr>
        <w:tab/>
      </w:r>
      <w:r w:rsidR="00347810">
        <w:rPr>
          <w:rFonts w:ascii="Times New Roman" w:hAnsi="Times New Roman" w:cs="Times New Roman"/>
          <w:sz w:val="24"/>
          <w:szCs w:val="24"/>
        </w:rPr>
        <w:t>69</w:t>
      </w:r>
      <w:r w:rsidR="00EC4E46" w:rsidRPr="00EC4E46">
        <w:rPr>
          <w:rFonts w:ascii="Times New Roman" w:hAnsi="Times New Roman" w:cs="Times New Roman"/>
          <w:sz w:val="24"/>
          <w:szCs w:val="24"/>
        </w:rPr>
        <w:t>.Одним из основных элементов СУОТ является планирование мероприятий по охране труда.</w:t>
      </w:r>
    </w:p>
    <w:p w:rsidR="00EC4E46" w:rsidRPr="00EC4E46" w:rsidRDefault="00EC4E46" w:rsidP="00EC4E46">
      <w:pPr>
        <w:pStyle w:val="Style11"/>
        <w:widowControl/>
        <w:tabs>
          <w:tab w:val="left" w:pos="677"/>
        </w:tabs>
        <w:spacing w:line="240" w:lineRule="auto"/>
        <w:ind w:firstLine="709"/>
        <w:rPr>
          <w:rStyle w:val="FontStyle22"/>
          <w:b w:val="0"/>
          <w:color w:val="FF000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Планирование мероприятий по охране труда осуществляется в соответствии с постановлением Министерства труда и социальной защиты Республики Беларусь от 28.11.2013 № 111</w:t>
      </w:r>
      <w:r w:rsidRPr="00EC4E46">
        <w:rPr>
          <w:rStyle w:val="FontStyle22"/>
          <w:b w:val="0"/>
          <w:color w:val="000000"/>
          <w:sz w:val="24"/>
          <w:szCs w:val="24"/>
        </w:rPr>
        <w:t xml:space="preserve"> (в редакции от 30 апреля 2020 № 43)</w:t>
      </w:r>
      <w:r>
        <w:rPr>
          <w:rStyle w:val="FontStyle22"/>
          <w:b w:val="0"/>
          <w:color w:val="000000"/>
          <w:sz w:val="24"/>
          <w:szCs w:val="24"/>
        </w:rPr>
        <w:t>.</w:t>
      </w:r>
      <w:r w:rsidR="00D33C4F">
        <w:rPr>
          <w:rStyle w:val="FontStyle22"/>
          <w:b w:val="0"/>
          <w:color w:val="000000"/>
          <w:sz w:val="24"/>
          <w:szCs w:val="24"/>
        </w:rPr>
        <w:tab/>
      </w:r>
    </w:p>
    <w:p w:rsidR="00EC4E46" w:rsidRPr="00EC4E46" w:rsidRDefault="00347810" w:rsidP="00EC4E46">
      <w:pPr>
        <w:pStyle w:val="Style12"/>
        <w:widowControl/>
        <w:tabs>
          <w:tab w:val="left" w:pos="0"/>
        </w:tabs>
        <w:spacing w:line="240" w:lineRule="auto"/>
        <w:ind w:firstLine="567"/>
        <w:jc w:val="both"/>
      </w:pPr>
      <w:r>
        <w:rPr>
          <w:rStyle w:val="FontStyle22"/>
          <w:b w:val="0"/>
          <w:sz w:val="24"/>
          <w:szCs w:val="24"/>
        </w:rPr>
        <w:t>70</w:t>
      </w:r>
      <w:r w:rsidR="00EC4E46" w:rsidRPr="00EC4E46">
        <w:rPr>
          <w:rStyle w:val="FontStyle22"/>
          <w:b w:val="0"/>
          <w:sz w:val="24"/>
          <w:szCs w:val="24"/>
        </w:rPr>
        <w:t>. Основной целью реализации мероприятий является управление рисками: устранение (снижение) неприемлемых рисков.</w:t>
      </w:r>
    </w:p>
    <w:p w:rsidR="00EC4E46" w:rsidRPr="00EC4E46" w:rsidRDefault="00347810" w:rsidP="00EC4E46">
      <w:pPr>
        <w:pStyle w:val="Style12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71</w:t>
      </w:r>
      <w:r w:rsidR="00EC4E46" w:rsidRPr="00EC4E46">
        <w:rPr>
          <w:rStyle w:val="FontStyle22"/>
          <w:b w:val="0"/>
          <w:sz w:val="24"/>
          <w:szCs w:val="24"/>
        </w:rPr>
        <w:t>. В учреждении образования осуществляется перспективное, текущее и оперативное планирование.</w:t>
      </w:r>
    </w:p>
    <w:p w:rsidR="00EC4E46" w:rsidRPr="00EC4E46" w:rsidRDefault="00347810" w:rsidP="00EC4E46">
      <w:pPr>
        <w:pStyle w:val="Style12"/>
        <w:widowControl/>
        <w:tabs>
          <w:tab w:val="left" w:pos="672"/>
        </w:tabs>
        <w:spacing w:line="240" w:lineRule="auto"/>
        <w:ind w:firstLine="567"/>
        <w:rPr>
          <w:rStyle w:val="FontStyle22"/>
          <w:b w:val="0"/>
          <w:strike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72</w:t>
      </w:r>
      <w:r w:rsidR="00EC4E46" w:rsidRPr="00EC4E46">
        <w:rPr>
          <w:rStyle w:val="FontStyle22"/>
          <w:b w:val="0"/>
          <w:sz w:val="24"/>
          <w:szCs w:val="24"/>
        </w:rPr>
        <w:t xml:space="preserve">. Перспективные планы составляются на срок 2- 3 года, текущие — на год, оперативные – на квартал или месяц. </w:t>
      </w:r>
    </w:p>
    <w:p w:rsidR="00EC4E46" w:rsidRPr="00EC4E46" w:rsidRDefault="00347810" w:rsidP="00EC4E46">
      <w:pPr>
        <w:pStyle w:val="Style11"/>
        <w:widowControl/>
        <w:tabs>
          <w:tab w:val="left" w:pos="677"/>
        </w:tabs>
        <w:spacing w:line="240" w:lineRule="auto"/>
        <w:ind w:firstLine="567"/>
        <w:rPr>
          <w:rStyle w:val="FontStyle22"/>
          <w:b w:val="0"/>
          <w:color w:val="FF000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73</w:t>
      </w:r>
      <w:r w:rsidR="00EC4E46" w:rsidRPr="00EC4E46">
        <w:rPr>
          <w:rStyle w:val="FontStyle22"/>
          <w:b w:val="0"/>
          <w:sz w:val="24"/>
          <w:szCs w:val="24"/>
        </w:rPr>
        <w:t>. Подготовка проектов перспективного плана осуществляется одновременно с подготовкой проекта коллективного договора, составными частями которого являются раздел «Охрана труда» и прилагаемый к коллективному договору перспективный план мероприятий по охране труда.</w:t>
      </w:r>
    </w:p>
    <w:p w:rsidR="00EC4E46" w:rsidRPr="00EC4E46" w:rsidRDefault="00347810" w:rsidP="00EC4E46">
      <w:pPr>
        <w:pStyle w:val="Style12"/>
        <w:widowControl/>
        <w:tabs>
          <w:tab w:val="left" w:pos="672"/>
        </w:tabs>
        <w:spacing w:line="240" w:lineRule="auto"/>
        <w:ind w:firstLine="567"/>
        <w:jc w:val="both"/>
        <w:rPr>
          <w:rStyle w:val="FontStyle22"/>
          <w:b w:val="0"/>
          <w:i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74</w:t>
      </w:r>
      <w:r w:rsidR="00EC4E46" w:rsidRPr="00EC4E46">
        <w:rPr>
          <w:rStyle w:val="FontStyle22"/>
          <w:b w:val="0"/>
          <w:sz w:val="24"/>
          <w:szCs w:val="24"/>
        </w:rPr>
        <w:t>. Формированию раздела «Охрана труда» и плана мероприятий по охране труда предшествует сбор предложений от работников учреждения образования.</w:t>
      </w:r>
    </w:p>
    <w:p w:rsidR="00EC4E46" w:rsidRPr="00EC4E46" w:rsidRDefault="00347810" w:rsidP="00EC4E46">
      <w:pPr>
        <w:pStyle w:val="Style12"/>
        <w:widowControl/>
        <w:tabs>
          <w:tab w:val="left" w:pos="672"/>
          <w:tab w:val="left" w:pos="993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75</w:t>
      </w:r>
      <w:r w:rsidR="00EC4E46" w:rsidRPr="00EC4E46">
        <w:rPr>
          <w:rStyle w:val="FontStyle22"/>
          <w:b w:val="0"/>
          <w:sz w:val="24"/>
          <w:szCs w:val="24"/>
        </w:rPr>
        <w:t xml:space="preserve">. Поступившие предложения рассматриваются руководителями структурных </w:t>
      </w:r>
      <w:r w:rsidR="00EC4E46" w:rsidRPr="00EC4E46">
        <w:rPr>
          <w:rStyle w:val="FontStyle21"/>
          <w:sz w:val="24"/>
          <w:szCs w:val="24"/>
        </w:rPr>
        <w:t xml:space="preserve">подразделений </w:t>
      </w:r>
      <w:r w:rsidR="00EC4E46" w:rsidRPr="00EC4E46">
        <w:rPr>
          <w:rStyle w:val="FontStyle22"/>
          <w:b w:val="0"/>
          <w:sz w:val="24"/>
          <w:szCs w:val="24"/>
        </w:rPr>
        <w:t>и в зависимости от их содержания: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направляются для исполнения в оперативном порядке;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включаются в оперативные и текущие планы и реализуются силами подразделения;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lastRenderedPageBreak/>
        <w:t xml:space="preserve">передаются лицу, ответственному за организацию работы по охране труда для рассмотрения вопроса об их реализации силами нескольких подразделений учреждения образования. </w:t>
      </w:r>
    </w:p>
    <w:p w:rsidR="00EC4E46" w:rsidRPr="00EC4E46" w:rsidRDefault="00347810" w:rsidP="00EC4E46">
      <w:pPr>
        <w:pStyle w:val="Style12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76</w:t>
      </w:r>
      <w:r w:rsidR="00EC4E46" w:rsidRPr="00EC4E46">
        <w:rPr>
          <w:rStyle w:val="FontStyle22"/>
          <w:b w:val="0"/>
          <w:sz w:val="24"/>
          <w:szCs w:val="24"/>
        </w:rPr>
        <w:t>. При подготовке предложений по улучшению условий и охраны труда для включения в План мероприятий по охране труда предусматривается: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 введение рациональных режимов работы, установление продолжительности ежедневной работы с учетом специфики учреждения образования, определение продолжительности перерывов для отдыха и питания;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максимальное сокращение рабочих мест, не соответствующих требованиям и нормам охраны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приведение оборудования, машин и механизмов в соответствие с требованиями безопасности;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создание оптимального температурно-влажностного режима и нормируемой освещенности на рабочих местах;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обеспеченность работающих санитарно-бытовыми помещениями до установленных норм;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вывод из эксплуатации зданий, оборудования, не отвечающих требованиям охраны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выполнение мероприятий по подготовке к работе в осенне-зим</w:t>
      </w:r>
      <w:r w:rsidRPr="00EC4E46">
        <w:rPr>
          <w:rStyle w:val="FontStyle22"/>
          <w:b w:val="0"/>
          <w:sz w:val="24"/>
          <w:szCs w:val="24"/>
        </w:rPr>
        <w:softHyphen/>
        <w:t xml:space="preserve">них условиях; 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другие мероприятия.</w:t>
      </w:r>
    </w:p>
    <w:p w:rsidR="00EC4E46" w:rsidRPr="00EC4E46" w:rsidRDefault="00347810" w:rsidP="00EC4E46">
      <w:pPr>
        <w:pStyle w:val="Style12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77</w:t>
      </w:r>
      <w:r w:rsidR="00EC4E46" w:rsidRPr="00EC4E46">
        <w:rPr>
          <w:rStyle w:val="FontStyle22"/>
          <w:b w:val="0"/>
          <w:sz w:val="24"/>
          <w:szCs w:val="24"/>
        </w:rPr>
        <w:t>. Наряду с вышеуказанными включаются мероприятия, связанные с текущей деятельностью по охране труда: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проверка знаний работников по вопросам охраны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предварительные и периодические медицинские осмотры работ</w:t>
      </w:r>
      <w:r w:rsidRPr="00EC4E46">
        <w:rPr>
          <w:rStyle w:val="FontStyle22"/>
          <w:b w:val="0"/>
          <w:sz w:val="24"/>
          <w:szCs w:val="24"/>
        </w:rPr>
        <w:softHyphen/>
        <w:t>ников;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обучение, проверка знаний и инс</w:t>
      </w:r>
      <w:r w:rsidRPr="00EC4E46">
        <w:rPr>
          <w:rStyle w:val="FontStyle22"/>
          <w:b w:val="0"/>
          <w:sz w:val="24"/>
          <w:szCs w:val="24"/>
        </w:rPr>
        <w:softHyphen/>
        <w:t>труктирование по вопросам охраны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разработка и пересмотр инстру</w:t>
      </w:r>
      <w:r w:rsidR="003412B3">
        <w:rPr>
          <w:rStyle w:val="FontStyle22"/>
          <w:b w:val="0"/>
          <w:sz w:val="24"/>
          <w:szCs w:val="24"/>
        </w:rPr>
        <w:t>кций по охране труда, других локальных</w:t>
      </w:r>
      <w:r w:rsidRPr="00EC4E46">
        <w:rPr>
          <w:rStyle w:val="FontStyle22"/>
          <w:b w:val="0"/>
          <w:sz w:val="24"/>
          <w:szCs w:val="24"/>
        </w:rPr>
        <w:t xml:space="preserve"> правовых актов;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приобретение средств индивидуальной защиты и средств профилактики от заболеваний (смывающие и обезвреживающие средства);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709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обеспечение ухода за средствами индивидуальной защиты (проверка защитных свойств, стирка, чистка, </w:t>
      </w:r>
      <w:proofErr w:type="spellStart"/>
      <w:r w:rsidRPr="00EC4E46">
        <w:rPr>
          <w:rStyle w:val="FontStyle22"/>
          <w:b w:val="0"/>
          <w:sz w:val="24"/>
          <w:szCs w:val="24"/>
        </w:rPr>
        <w:t>обеспыливание</w:t>
      </w:r>
      <w:proofErr w:type="spellEnd"/>
      <w:r w:rsidRPr="00EC4E46">
        <w:rPr>
          <w:rStyle w:val="FontStyle22"/>
          <w:b w:val="0"/>
          <w:sz w:val="24"/>
          <w:szCs w:val="24"/>
        </w:rPr>
        <w:t>, ремонт и др.);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проведение</w:t>
      </w:r>
      <w:r w:rsidRPr="00EC4E46">
        <w:rPr>
          <w:rStyle w:val="FontStyle22"/>
          <w:b w:val="0"/>
          <w:sz w:val="24"/>
          <w:szCs w:val="24"/>
        </w:rPr>
        <w:t xml:space="preserve"> смотров, осуществление всех видов контроля</w:t>
      </w:r>
      <w:r>
        <w:rPr>
          <w:rStyle w:val="FontStyle22"/>
          <w:b w:val="0"/>
          <w:sz w:val="24"/>
          <w:szCs w:val="24"/>
        </w:rPr>
        <w:t xml:space="preserve"> за соблюдением требований охра</w:t>
      </w:r>
      <w:r w:rsidRPr="00EC4E46">
        <w:rPr>
          <w:rStyle w:val="FontStyle22"/>
          <w:b w:val="0"/>
          <w:sz w:val="24"/>
          <w:szCs w:val="24"/>
        </w:rPr>
        <w:t>ны труда соответствующими должностными лицами;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приобретение медицинских препаратов и перевязочных средств, первичных средств пожаротушения;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проведение планово-профилактических осмотров, освидетельствования, испытания, наладки, ремонтных работ по обеспечению безопасности оборудования, инструмента, объектов производственного и санитарно-бытового назначения;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отработка планов эвакуации, противоаварийных и противопожарных тревог;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подписка на периодические издания и приобретение нормативной документации и справочной литературы;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укрепление учебно-материальной базы кабинета и уголков по охране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нанесение и восстановление сигнальных цветов и знаков безопасности;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очистка вентиляционных установок и воздуховодов, осветительной арматуры, световых фонарей, окон, фрамуг;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компьютеризация деятельности по охране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проведение аудитов функционирования системы управления охраной труда;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другие мероприятия.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  <w:u w:val="single"/>
        </w:rPr>
        <w:t>Примечание:</w:t>
      </w:r>
      <w:r w:rsidRPr="00EC4E46">
        <w:rPr>
          <w:rStyle w:val="FontStyle22"/>
          <w:b w:val="0"/>
          <w:sz w:val="24"/>
          <w:szCs w:val="24"/>
        </w:rPr>
        <w:t xml:space="preserve"> В их стоимостном выражении.</w:t>
      </w:r>
    </w:p>
    <w:p w:rsidR="00EC4E46" w:rsidRPr="00EC4E46" w:rsidRDefault="008C212B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</w:t>
      </w:r>
      <w:r w:rsidR="0061521A">
        <w:rPr>
          <w:rStyle w:val="FontStyle22"/>
          <w:b w:val="0"/>
          <w:sz w:val="24"/>
          <w:szCs w:val="24"/>
        </w:rPr>
        <w:t>8</w:t>
      </w:r>
      <w:r w:rsidR="00EC4E46" w:rsidRPr="00EC4E46">
        <w:rPr>
          <w:rStyle w:val="FontStyle22"/>
          <w:b w:val="0"/>
          <w:sz w:val="24"/>
          <w:szCs w:val="24"/>
        </w:rPr>
        <w:t>. При разработке мероприятий по охране труда анализируются следующие данные:</w:t>
      </w:r>
    </w:p>
    <w:p w:rsidR="00EC4E46" w:rsidRPr="00EC4E46" w:rsidRDefault="00EC4E46" w:rsidP="00EC4E46">
      <w:pPr>
        <w:pStyle w:val="Style15"/>
        <w:widowControl/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lastRenderedPageBreak/>
        <w:t>выявленные опасности с превышающим уровнем риска для здоровья и безопасности работников;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результаты: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обучения, инструктажа, проверки знаний работников по вопросам охраны труда;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периодического контроля за соблюдением законодательства об охране труда;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технических осмотров, освидетельствований состояния зданий, сооружений, оборудования, машин и механизмов, другая документация по вопросам охраны труда, а также требования безопасности, изложенные в эксплуатационной и ремонтной документации заводов изготовителей оборудования, используемого в учреждении образования; 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обеспеченность работников необходимыми средствами индивидуальной защиты;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предписания органов государственного надзора и контроля, контролирующих служб, специалиста по охране труда вышестоящих органов управления по образованию; 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представления и рекомендации профсоюзов;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предложения работников по улучшению условий труда; 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 xml:space="preserve">документы и предложения вышестоящих органов управления по образованию; </w:t>
      </w:r>
    </w:p>
    <w:p w:rsidR="00EC4E46" w:rsidRPr="00EC4E46" w:rsidRDefault="00EC4E46" w:rsidP="00EC4E46">
      <w:pPr>
        <w:pStyle w:val="Style14"/>
        <w:widowControl/>
        <w:spacing w:line="240" w:lineRule="auto"/>
        <w:ind w:firstLine="567"/>
        <w:rPr>
          <w:rStyle w:val="FontStyle22"/>
          <w:b w:val="0"/>
          <w:sz w:val="24"/>
          <w:szCs w:val="24"/>
        </w:rPr>
      </w:pPr>
      <w:r w:rsidRPr="00EC4E46">
        <w:rPr>
          <w:rStyle w:val="FontStyle22"/>
          <w:b w:val="0"/>
          <w:sz w:val="24"/>
          <w:szCs w:val="24"/>
        </w:rPr>
        <w:t>информация о передовом опыте работы по созданию здоровых и безопасных условий труда и т.д.</w:t>
      </w:r>
    </w:p>
    <w:p w:rsidR="00EC4E46" w:rsidRPr="00EC4E46" w:rsidRDefault="008C212B" w:rsidP="00EC4E46">
      <w:pPr>
        <w:pStyle w:val="Style12"/>
        <w:widowControl/>
        <w:tabs>
          <w:tab w:val="left" w:pos="-5954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7</w:t>
      </w:r>
      <w:r w:rsidR="0061521A">
        <w:rPr>
          <w:rStyle w:val="FontStyle22"/>
          <w:b w:val="0"/>
          <w:sz w:val="24"/>
          <w:szCs w:val="24"/>
        </w:rPr>
        <w:t>9</w:t>
      </w:r>
      <w:r w:rsidR="00EC4E46" w:rsidRPr="00EC4E46">
        <w:rPr>
          <w:rStyle w:val="FontStyle22"/>
          <w:b w:val="0"/>
          <w:sz w:val="24"/>
          <w:szCs w:val="24"/>
        </w:rPr>
        <w:t>. В ходе переговоров представителей руководителя и профсоюзного комитета о заключении коллективного договора вырабатываются согласованные решения о включении мероприятий в раздел «Охрана труда» и в план мероприятий по охране труда.</w:t>
      </w:r>
    </w:p>
    <w:p w:rsidR="00EC4E46" w:rsidRPr="00EC4E46" w:rsidRDefault="008C212B" w:rsidP="00EC4E46">
      <w:pPr>
        <w:pStyle w:val="Style11"/>
        <w:widowControl/>
        <w:tabs>
          <w:tab w:val="left" w:pos="677"/>
        </w:tabs>
        <w:spacing w:line="240" w:lineRule="auto"/>
        <w:ind w:firstLine="567"/>
        <w:rPr>
          <w:rStyle w:val="FontStyle22"/>
          <w:b w:val="0"/>
          <w:color w:val="FF000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0</w:t>
      </w:r>
      <w:r w:rsidR="00EC4E46" w:rsidRPr="00EC4E46">
        <w:rPr>
          <w:rStyle w:val="FontStyle22"/>
          <w:b w:val="0"/>
          <w:sz w:val="24"/>
          <w:szCs w:val="24"/>
        </w:rPr>
        <w:t xml:space="preserve">. После принятия и подписания коллективного договора в учреждении образования составляются текущие планы работы (на год), в которых определяются сроки и ответственные за исполнение мероприятий. </w:t>
      </w:r>
      <w:r w:rsidR="00EC4E46">
        <w:rPr>
          <w:rStyle w:val="FontStyle22"/>
          <w:color w:val="FF0000"/>
          <w:sz w:val="24"/>
          <w:szCs w:val="24"/>
        </w:rPr>
        <w:t xml:space="preserve">(Приложение </w:t>
      </w:r>
      <w:r w:rsidR="00D33C4F">
        <w:rPr>
          <w:rStyle w:val="FontStyle22"/>
          <w:color w:val="FF0000"/>
          <w:sz w:val="24"/>
          <w:szCs w:val="24"/>
        </w:rPr>
        <w:t>9</w:t>
      </w:r>
      <w:r w:rsidR="00EC4E46" w:rsidRPr="00EC4E46">
        <w:rPr>
          <w:rStyle w:val="FontStyle22"/>
          <w:color w:val="FF0000"/>
          <w:sz w:val="24"/>
          <w:szCs w:val="24"/>
        </w:rPr>
        <w:t>)</w:t>
      </w:r>
    </w:p>
    <w:p w:rsidR="00EC4E46" w:rsidRPr="00EC4E46" w:rsidRDefault="008C212B" w:rsidP="00EC4E46">
      <w:pPr>
        <w:pStyle w:val="Style12"/>
        <w:widowControl/>
        <w:tabs>
          <w:tab w:val="left" w:pos="567"/>
        </w:tabs>
        <w:spacing w:line="240" w:lineRule="auto"/>
        <w:ind w:firstLine="567"/>
        <w:jc w:val="both"/>
        <w:rPr>
          <w:rStyle w:val="FontStyle22"/>
          <w:b w:val="0"/>
          <w:strike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1</w:t>
      </w:r>
      <w:r w:rsidR="00EC4E46" w:rsidRPr="00EC4E46">
        <w:rPr>
          <w:rStyle w:val="FontStyle22"/>
          <w:b w:val="0"/>
          <w:sz w:val="24"/>
          <w:szCs w:val="24"/>
        </w:rPr>
        <w:t>.Вопросы охраны труда находят также отражение и в других планах (план работы учреждения на год, планы подготовки к работе в осенне-зимних условиях и т.д.)</w:t>
      </w:r>
    </w:p>
    <w:p w:rsidR="00EC4E46" w:rsidRPr="00EC4E46" w:rsidRDefault="008C212B" w:rsidP="00EC4E46">
      <w:pPr>
        <w:pStyle w:val="Style12"/>
        <w:widowControl/>
        <w:tabs>
          <w:tab w:val="left" w:pos="142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2</w:t>
      </w:r>
      <w:r w:rsidR="00EC4E46" w:rsidRPr="00EC4E46">
        <w:rPr>
          <w:rStyle w:val="FontStyle22"/>
          <w:b w:val="0"/>
          <w:sz w:val="24"/>
          <w:szCs w:val="24"/>
        </w:rPr>
        <w:t xml:space="preserve">. В учреждении образования при необходимости также разрабатываются планы мероприятий по охране труда частного характера: по документам расследования несчастных случаев, по выполнению предписаний органов надзора и контроля и др. </w:t>
      </w:r>
    </w:p>
    <w:p w:rsidR="00EC4E46" w:rsidRPr="00EC4E46" w:rsidRDefault="008C212B" w:rsidP="00EC4E46">
      <w:pPr>
        <w:pStyle w:val="Style12"/>
        <w:widowControl/>
        <w:tabs>
          <w:tab w:val="left" w:pos="-142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3</w:t>
      </w:r>
      <w:r w:rsidR="00EC4E46" w:rsidRPr="00EC4E46">
        <w:rPr>
          <w:rStyle w:val="FontStyle22"/>
          <w:b w:val="0"/>
          <w:sz w:val="24"/>
          <w:szCs w:val="24"/>
        </w:rPr>
        <w:t>. Выполнение мероприятий в установленном порядке оформляется соответствующими документами, и после их утверждения они включаются в установленную отчетность.</w:t>
      </w:r>
    </w:p>
    <w:p w:rsidR="00EC4E46" w:rsidRPr="00EC4E46" w:rsidRDefault="008C212B" w:rsidP="00EC4E46">
      <w:pPr>
        <w:pStyle w:val="Style12"/>
        <w:widowControl/>
        <w:tabs>
          <w:tab w:val="left" w:pos="-142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4</w:t>
      </w:r>
      <w:r w:rsidR="00EC4E46" w:rsidRPr="00EC4E46">
        <w:rPr>
          <w:rStyle w:val="FontStyle22"/>
          <w:b w:val="0"/>
          <w:sz w:val="24"/>
          <w:szCs w:val="24"/>
        </w:rPr>
        <w:t>. Средства, затраченные на выполнение мероприятий по охране труда, отражаются в соответствии с установленным порядком в бухгалтерских документах и включаются в отчеты в соответствии с требованиями законодательства.</w:t>
      </w:r>
    </w:p>
    <w:p w:rsidR="00EC4E46" w:rsidRPr="00EC4E46" w:rsidRDefault="008C212B" w:rsidP="00EC4E46">
      <w:pPr>
        <w:pStyle w:val="Style12"/>
        <w:widowControl/>
        <w:tabs>
          <w:tab w:val="left" w:pos="677"/>
        </w:tabs>
        <w:spacing w:line="240" w:lineRule="auto"/>
        <w:ind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5</w:t>
      </w:r>
      <w:r w:rsidR="00EC4E46" w:rsidRPr="00EC4E46">
        <w:rPr>
          <w:rStyle w:val="FontStyle22"/>
          <w:b w:val="0"/>
          <w:sz w:val="24"/>
          <w:szCs w:val="24"/>
        </w:rPr>
        <w:t>. Ход выполнения мероприятий по охране труда рассматривается на собраниях трудового коллектива учреждения образования при подведении итогов выполнения коллективного договора один раз в полугодие с принятием на них решений, стимулирующих своевременное и качественное выполнение порученных заданий.</w:t>
      </w:r>
    </w:p>
    <w:p w:rsidR="00EC4E46" w:rsidRPr="00EC4E46" w:rsidRDefault="008C212B" w:rsidP="00EC4E46">
      <w:pPr>
        <w:pStyle w:val="31"/>
        <w:shd w:val="clear" w:color="auto" w:fill="auto"/>
        <w:spacing w:after="0" w:line="240" w:lineRule="auto"/>
        <w:ind w:left="23" w:firstLine="567"/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8</w:t>
      </w:r>
      <w:r w:rsidR="0061521A">
        <w:rPr>
          <w:rStyle w:val="FontStyle22"/>
          <w:b w:val="0"/>
          <w:sz w:val="24"/>
          <w:szCs w:val="24"/>
        </w:rPr>
        <w:t>6</w:t>
      </w:r>
      <w:r w:rsidR="00EC4E46" w:rsidRPr="00EC4E46">
        <w:rPr>
          <w:rStyle w:val="FontStyle22"/>
          <w:b w:val="0"/>
          <w:sz w:val="24"/>
          <w:szCs w:val="24"/>
        </w:rPr>
        <w:t>. По результатам анализа выполнения планов мероприятий по охране труда с учетом изменений в деятельности учреждения образования (изменение оказываемых услуг, условий функционирования и другие) в планы, при необходимости, вносятся изменения и дополнения в порядке, установленном для их разработки, согласования и утверждения.</w:t>
      </w:r>
    </w:p>
    <w:p w:rsidR="00EC4E46" w:rsidRPr="00EC4E46" w:rsidRDefault="00EC4E46" w:rsidP="00EF40DE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321DBC" w:rsidRPr="00321DBC" w:rsidRDefault="00321DBC" w:rsidP="00321DBC">
      <w:pPr>
        <w:pStyle w:val="Style1"/>
        <w:widowControl/>
        <w:suppressAutoHyphens/>
        <w:spacing w:line="240" w:lineRule="auto"/>
        <w:ind w:left="360" w:right="57" w:firstLine="0"/>
        <w:rPr>
          <w:rStyle w:val="FontStyle18"/>
          <w:sz w:val="24"/>
          <w:szCs w:val="24"/>
        </w:rPr>
      </w:pPr>
      <w:r w:rsidRPr="00321DBC">
        <w:rPr>
          <w:rStyle w:val="FontStyle18"/>
          <w:sz w:val="24"/>
          <w:szCs w:val="24"/>
        </w:rPr>
        <w:t>ПРОЦЕССЫ, НАПРАВЛЕННЫЕ НА ДОСТИЖЕНИЕ ЦЕЛЕЙ</w:t>
      </w:r>
    </w:p>
    <w:p w:rsidR="00321DBC" w:rsidRPr="00321DBC" w:rsidRDefault="00321DBC" w:rsidP="00321DBC">
      <w:pPr>
        <w:pStyle w:val="Style1"/>
        <w:widowControl/>
        <w:suppressAutoHyphens/>
        <w:spacing w:line="240" w:lineRule="auto"/>
        <w:ind w:left="360" w:right="57" w:firstLine="0"/>
        <w:rPr>
          <w:rStyle w:val="FontStyle18"/>
          <w:sz w:val="24"/>
          <w:szCs w:val="24"/>
        </w:rPr>
      </w:pPr>
    </w:p>
    <w:p w:rsidR="00321DBC" w:rsidRPr="00321DBC" w:rsidRDefault="00321DBC" w:rsidP="0061521A">
      <w:pPr>
        <w:pStyle w:val="Style1"/>
        <w:widowControl/>
        <w:suppressAutoHyphens/>
        <w:spacing w:line="240" w:lineRule="auto"/>
        <w:ind w:left="360" w:right="57" w:firstLine="0"/>
        <w:jc w:val="left"/>
        <w:rPr>
          <w:rStyle w:val="FontStyle18"/>
          <w:sz w:val="24"/>
          <w:szCs w:val="24"/>
        </w:rPr>
      </w:pPr>
    </w:p>
    <w:p w:rsidR="00321DBC" w:rsidRPr="00321DBC" w:rsidRDefault="00321DBC" w:rsidP="0061521A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321DBC">
        <w:rPr>
          <w:rStyle w:val="FontStyle18"/>
          <w:sz w:val="24"/>
          <w:szCs w:val="24"/>
        </w:rPr>
        <w:t>ПОДГОТОВКА РАБОТНИКОВ ПО ВОПРОСАМ ОХРАНЫ ТРУДА</w:t>
      </w:r>
    </w:p>
    <w:p w:rsidR="00321DBC" w:rsidRPr="00321DBC" w:rsidRDefault="00321DBC" w:rsidP="00321DBC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</w:p>
    <w:p w:rsidR="00321DBC" w:rsidRPr="00321DBC" w:rsidRDefault="008C212B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8</w:t>
      </w:r>
      <w:r w:rsidR="0061521A">
        <w:rPr>
          <w:rStyle w:val="FontStyle21"/>
          <w:sz w:val="24"/>
          <w:szCs w:val="24"/>
        </w:rPr>
        <w:t>7</w:t>
      </w:r>
      <w:r w:rsidR="00321DBC" w:rsidRPr="00321DBC">
        <w:rPr>
          <w:rStyle w:val="FontStyle21"/>
          <w:sz w:val="24"/>
          <w:szCs w:val="24"/>
        </w:rPr>
        <w:t>. Обучение, стажировка, инструктаж и проверка знаний работающих по вопросам охраны труда в учреждении образования проводятся в соответствии с требованиями нормативных правовых актов.</w:t>
      </w:r>
    </w:p>
    <w:p w:rsidR="00321DBC" w:rsidRPr="00321DBC" w:rsidRDefault="008C212B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8</w:t>
      </w:r>
      <w:r w:rsidR="0061521A">
        <w:rPr>
          <w:rStyle w:val="FontStyle21"/>
          <w:sz w:val="24"/>
          <w:szCs w:val="24"/>
        </w:rPr>
        <w:t>8</w:t>
      </w:r>
      <w:r w:rsidR="00321DBC" w:rsidRPr="00321DBC">
        <w:rPr>
          <w:rStyle w:val="FontStyle21"/>
          <w:sz w:val="24"/>
          <w:szCs w:val="24"/>
        </w:rPr>
        <w:t>. С целью организации процедуры подготовки работников по охране труда наниматель, исходя из специфики деятельности, разрабатывает: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программу вводного инструктажа по охране труда;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перечень должностей руководителей и специалистов, отдельных категорий работающих, которые должны проходить проверку знаний по вопросам охраны труда (периодичность - не реже одного раза в три года);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перечень должностей служащих (профессий рабочих), освобождаемых от первичного инструктажа на рабочем месте и повторного инструктажа;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перечень работ с повышенной опасностью;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перечень должностей служащих (профессий рабочих), которые должны проходить стажировку с определением ее продолжительности в днях/сменах;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перечень профессий рабочих, которые должны проходить проверку знаний по вопросам охраны труда (периодичность – не реже одного раза в 12 месяцев);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 xml:space="preserve">перечень должностей и профессий </w:t>
      </w:r>
      <w:proofErr w:type="spellStart"/>
      <w:r w:rsidRPr="00321DBC">
        <w:rPr>
          <w:rStyle w:val="FontStyle21"/>
          <w:sz w:val="24"/>
          <w:szCs w:val="24"/>
        </w:rPr>
        <w:t>неэлектротехнического</w:t>
      </w:r>
      <w:proofErr w:type="spellEnd"/>
      <w:r w:rsidRPr="00321DBC">
        <w:rPr>
          <w:rStyle w:val="FontStyle21"/>
          <w:sz w:val="24"/>
          <w:szCs w:val="24"/>
        </w:rPr>
        <w:t xml:space="preserve"> персонала;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билеты для проверки знаний по вопросам охраны труда руководителей и специалистов;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билеты для проверки знаний по вопросам охраны труда работающих по профессиям рабочих.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Наниматель устанавливает: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состав комиссии по проверке знаний работающих по вопросам охраны труда;</w:t>
      </w:r>
    </w:p>
    <w:p w:rsidR="00321DBC" w:rsidRPr="00321DBC" w:rsidRDefault="00321DBC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 w:rsidRPr="00321DBC">
        <w:rPr>
          <w:rStyle w:val="FontStyle21"/>
          <w:sz w:val="24"/>
          <w:szCs w:val="24"/>
        </w:rPr>
        <w:t>работников, ответственных за проведение вводного инструктажа по охране труда.</w:t>
      </w:r>
    </w:p>
    <w:p w:rsidR="00321DBC" w:rsidRPr="00321DBC" w:rsidRDefault="008C212B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8</w:t>
      </w:r>
      <w:r w:rsidR="0061521A">
        <w:rPr>
          <w:rStyle w:val="FontStyle21"/>
          <w:sz w:val="24"/>
          <w:szCs w:val="24"/>
        </w:rPr>
        <w:t>9</w:t>
      </w:r>
      <w:r w:rsidR="00321DBC" w:rsidRPr="00321DBC">
        <w:rPr>
          <w:rStyle w:val="FontStyle21"/>
          <w:sz w:val="24"/>
          <w:szCs w:val="24"/>
        </w:rPr>
        <w:t xml:space="preserve">. Ответственность за организацию своевременного и качественного проведения обучения, инструктажа, стажировки и проверки </w:t>
      </w:r>
      <w:proofErr w:type="gramStart"/>
      <w:r w:rsidR="00321DBC" w:rsidRPr="00321DBC">
        <w:rPr>
          <w:rStyle w:val="FontStyle21"/>
          <w:sz w:val="24"/>
          <w:szCs w:val="24"/>
        </w:rPr>
        <w:t>знаний</w:t>
      </w:r>
      <w:proofErr w:type="gramEnd"/>
      <w:r w:rsidR="00321DBC" w:rsidRPr="00321DBC">
        <w:rPr>
          <w:rStyle w:val="FontStyle21"/>
          <w:sz w:val="24"/>
          <w:szCs w:val="24"/>
        </w:rPr>
        <w:t xml:space="preserve"> работающих по вопросам охраны труда в учреждении образования возлагается на руководителя учреждения, в структурных подразделениях – на руководителей структурных подразделений. </w:t>
      </w:r>
    </w:p>
    <w:p w:rsidR="00321DBC" w:rsidRPr="00321DBC" w:rsidRDefault="008C212B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9</w:t>
      </w:r>
      <w:r w:rsidR="0061521A">
        <w:rPr>
          <w:rStyle w:val="FontStyle21"/>
          <w:sz w:val="24"/>
          <w:szCs w:val="24"/>
        </w:rPr>
        <w:t>0</w:t>
      </w:r>
      <w:r w:rsidR="00321DBC" w:rsidRPr="00321DBC">
        <w:rPr>
          <w:rStyle w:val="FontStyle21"/>
          <w:sz w:val="24"/>
          <w:szCs w:val="24"/>
        </w:rPr>
        <w:t>. Обучение и проверку знаний работающих по вопросам охраны труда организует уполномоченное должностное лицо, на которое возложены обязанности специалиста по охране труда совместно со структурными подразделениями учреждения образования.</w:t>
      </w:r>
    </w:p>
    <w:p w:rsidR="00321DBC" w:rsidRPr="00321DBC" w:rsidRDefault="008C212B" w:rsidP="00321DBC">
      <w:pPr>
        <w:pStyle w:val="Style14"/>
        <w:widowControl/>
        <w:suppressAutoHyphens/>
        <w:spacing w:line="240" w:lineRule="auto"/>
        <w:ind w:left="57" w:right="57" w:firstLine="360"/>
        <w:rPr>
          <w:rStyle w:val="rvts6"/>
        </w:rPr>
      </w:pPr>
      <w:r>
        <w:rPr>
          <w:rStyle w:val="FontStyle18"/>
          <w:b w:val="0"/>
          <w:sz w:val="24"/>
          <w:szCs w:val="24"/>
        </w:rPr>
        <w:t>9</w:t>
      </w:r>
      <w:r w:rsidR="0061521A" w:rsidRPr="0061521A">
        <w:rPr>
          <w:rStyle w:val="FontStyle18"/>
          <w:b w:val="0"/>
          <w:sz w:val="24"/>
          <w:szCs w:val="24"/>
        </w:rPr>
        <w:t>1</w:t>
      </w:r>
      <w:r w:rsidR="00321DBC" w:rsidRPr="0061521A">
        <w:rPr>
          <w:rStyle w:val="FontStyle18"/>
          <w:b w:val="0"/>
          <w:sz w:val="24"/>
          <w:szCs w:val="24"/>
        </w:rPr>
        <w:t>.</w:t>
      </w:r>
      <w:r w:rsidR="00321DBC" w:rsidRPr="0061521A">
        <w:rPr>
          <w:b/>
        </w:rPr>
        <w:t xml:space="preserve"> </w:t>
      </w:r>
      <w:r w:rsidR="00321DBC" w:rsidRPr="004F4AB0">
        <w:t>Р</w:t>
      </w:r>
      <w:r w:rsidR="00321DBC" w:rsidRPr="004F4AB0">
        <w:rPr>
          <w:rStyle w:val="rvts6"/>
        </w:rPr>
        <w:t>абочие,</w:t>
      </w:r>
      <w:r w:rsidR="00321DBC" w:rsidRPr="00321DBC">
        <w:rPr>
          <w:rStyle w:val="rvts6"/>
        </w:rPr>
        <w:t xml:space="preserve"> принятые или переведенные на работы с повышенной опасностью, либо имеющие перерыв в выполнении указанных работ более одного года, к самостоятельной работе допускаются после прохождения стажировки по вопросам охраны труда и последующей первичной проверки знаний по вопросам охраны труда.</w:t>
      </w:r>
    </w:p>
    <w:p w:rsidR="004F4AB0" w:rsidRDefault="008C212B" w:rsidP="004F4AB0">
      <w:pPr>
        <w:pStyle w:val="Style14"/>
        <w:widowControl/>
        <w:suppressAutoHyphens/>
        <w:spacing w:line="240" w:lineRule="auto"/>
        <w:ind w:left="57" w:right="57" w:firstLine="360"/>
        <w:rPr>
          <w:rStyle w:val="rvts6"/>
        </w:rPr>
      </w:pPr>
      <w:r>
        <w:rPr>
          <w:rStyle w:val="FontStyle18"/>
          <w:b w:val="0"/>
          <w:sz w:val="24"/>
          <w:szCs w:val="24"/>
        </w:rPr>
        <w:t>9</w:t>
      </w:r>
      <w:r w:rsidR="0061521A" w:rsidRPr="0061521A">
        <w:rPr>
          <w:rStyle w:val="FontStyle18"/>
          <w:b w:val="0"/>
          <w:sz w:val="24"/>
          <w:szCs w:val="24"/>
        </w:rPr>
        <w:t>2</w:t>
      </w:r>
      <w:r w:rsidR="00321DBC" w:rsidRPr="0061521A">
        <w:rPr>
          <w:rStyle w:val="FontStyle18"/>
          <w:b w:val="0"/>
          <w:sz w:val="24"/>
          <w:szCs w:val="24"/>
        </w:rPr>
        <w:t>.</w:t>
      </w:r>
      <w:r w:rsidR="00321DBC" w:rsidRPr="00321DBC">
        <w:t xml:space="preserve"> </w:t>
      </w:r>
      <w:r w:rsidR="00321DBC" w:rsidRPr="00321DBC">
        <w:rPr>
          <w:rStyle w:val="rvts6"/>
        </w:rPr>
        <w:t>Допуск работающих к самостоятельной работе после прохождения первичной проверки знаний по вопросам охраны труда осуществляется руководителем учреждения (организации) и оформляется приказом.</w:t>
      </w:r>
    </w:p>
    <w:p w:rsidR="004F4AB0" w:rsidRDefault="008C212B" w:rsidP="004F4AB0">
      <w:pPr>
        <w:pStyle w:val="Style14"/>
        <w:widowControl/>
        <w:suppressAutoHyphens/>
        <w:spacing w:line="240" w:lineRule="auto"/>
        <w:ind w:left="57" w:right="57" w:firstLine="360"/>
        <w:rPr>
          <w:rStyle w:val="rvts6"/>
        </w:rPr>
      </w:pPr>
      <w:r>
        <w:rPr>
          <w:rStyle w:val="FontStyle18"/>
          <w:b w:val="0"/>
          <w:sz w:val="24"/>
          <w:szCs w:val="24"/>
        </w:rPr>
        <w:t>9</w:t>
      </w:r>
      <w:r w:rsidR="0061521A">
        <w:rPr>
          <w:rStyle w:val="FontStyle18"/>
          <w:b w:val="0"/>
          <w:sz w:val="24"/>
          <w:szCs w:val="24"/>
        </w:rPr>
        <w:t>3</w:t>
      </w:r>
      <w:r w:rsidR="00321DBC" w:rsidRPr="0061521A">
        <w:rPr>
          <w:rStyle w:val="FontStyle18"/>
          <w:b w:val="0"/>
          <w:sz w:val="24"/>
          <w:szCs w:val="24"/>
        </w:rPr>
        <w:t xml:space="preserve">. Руководитель, его заместители, члены комиссии для проверки знаний по вопросам охраны труда учреждения (организации) </w:t>
      </w:r>
      <w:r w:rsidR="00321DBC" w:rsidRPr="004F4AB0">
        <w:rPr>
          <w:rStyle w:val="rvts6"/>
        </w:rPr>
        <w:t>проходят</w:t>
      </w:r>
      <w:r w:rsidR="00321DBC" w:rsidRPr="00321DBC">
        <w:rPr>
          <w:rStyle w:val="rvts6"/>
        </w:rPr>
        <w:t xml:space="preserve"> проверку знаний не позднее одного месяца со дня назначения на должность либо включения в состав комиссии, а также периодически, не реже одного раза в три года в  комиссии вышестоящей организации. </w:t>
      </w:r>
    </w:p>
    <w:p w:rsidR="00321DBC" w:rsidRPr="00321DBC" w:rsidRDefault="008C212B" w:rsidP="004F4AB0">
      <w:pPr>
        <w:pStyle w:val="Style14"/>
        <w:widowControl/>
        <w:suppressAutoHyphens/>
        <w:spacing w:line="240" w:lineRule="auto"/>
        <w:ind w:left="57"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9</w:t>
      </w:r>
      <w:r w:rsidR="0061521A">
        <w:rPr>
          <w:rStyle w:val="FontStyle21"/>
          <w:sz w:val="24"/>
          <w:szCs w:val="24"/>
        </w:rPr>
        <w:t>4</w:t>
      </w:r>
      <w:r w:rsidR="00321DBC" w:rsidRPr="00321DBC">
        <w:rPr>
          <w:rStyle w:val="FontStyle21"/>
          <w:sz w:val="24"/>
          <w:szCs w:val="24"/>
        </w:rPr>
        <w:t>. Работники должны быть обучены с учетом специфики выполняемых работ, иметь соответствующую квалификацию и компетентность, необходимые для выполнения трудовых функций.</w:t>
      </w:r>
    </w:p>
    <w:p w:rsidR="00176191" w:rsidRPr="00321DBC" w:rsidRDefault="00176191" w:rsidP="00176191">
      <w:pPr>
        <w:pStyle w:val="Style13"/>
        <w:widowControl/>
        <w:suppressAutoHyphens/>
        <w:spacing w:line="240" w:lineRule="auto"/>
        <w:ind w:left="57" w:right="57" w:firstLine="0"/>
        <w:rPr>
          <w:rStyle w:val="FontStyle19"/>
          <w:b w:val="0"/>
          <w:sz w:val="24"/>
          <w:szCs w:val="24"/>
        </w:rPr>
      </w:pPr>
    </w:p>
    <w:p w:rsidR="00F55D3E" w:rsidRPr="00F55D3E" w:rsidRDefault="00F55D3E" w:rsidP="002A5CDB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F55D3E">
        <w:rPr>
          <w:rFonts w:ascii="Times New Roman" w:hAnsi="Times New Roman"/>
          <w:b/>
          <w:caps/>
          <w:sz w:val="24"/>
          <w:szCs w:val="24"/>
        </w:rPr>
        <w:t>ОРГАНИЗАЦИЯ И ОБЕСПеЧЕНИЕ</w:t>
      </w:r>
    </w:p>
    <w:p w:rsidR="00F55D3E" w:rsidRPr="00F55D3E" w:rsidRDefault="00F55D3E" w:rsidP="00F55D3E">
      <w:pPr>
        <w:pStyle w:val="a7"/>
        <w:ind w:left="0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55D3E">
        <w:rPr>
          <w:rFonts w:ascii="Times New Roman" w:hAnsi="Times New Roman"/>
          <w:b/>
          <w:bCs/>
          <w:caps/>
          <w:sz w:val="24"/>
          <w:szCs w:val="24"/>
        </w:rPr>
        <w:t xml:space="preserve">соответствия объектов, производственных процессов и оборудования, рабочих мест </w:t>
      </w:r>
    </w:p>
    <w:p w:rsidR="00F55D3E" w:rsidRPr="00F55D3E" w:rsidRDefault="00F55D3E" w:rsidP="00F55D3E">
      <w:pPr>
        <w:pStyle w:val="a7"/>
        <w:ind w:left="0" w:firstLine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55D3E">
        <w:rPr>
          <w:rFonts w:ascii="Times New Roman" w:hAnsi="Times New Roman"/>
          <w:b/>
          <w:bCs/>
          <w:caps/>
          <w:sz w:val="24"/>
          <w:szCs w:val="24"/>
        </w:rPr>
        <w:t>требованиям по охране труда</w:t>
      </w:r>
      <w:r w:rsidRPr="00F55D3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55D3E" w:rsidRPr="00F55D3E" w:rsidRDefault="00F55D3E" w:rsidP="00F55D3E">
      <w:pPr>
        <w:pStyle w:val="a7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55D3E" w:rsidRPr="00F55D3E" w:rsidRDefault="008C212B" w:rsidP="00F55D3E">
      <w:pPr>
        <w:pStyle w:val="a7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077C0F">
        <w:rPr>
          <w:rFonts w:ascii="Times New Roman" w:hAnsi="Times New Roman"/>
          <w:bCs/>
          <w:sz w:val="24"/>
          <w:szCs w:val="24"/>
        </w:rPr>
        <w:t xml:space="preserve">5. </w:t>
      </w:r>
      <w:r w:rsidR="00F55D3E" w:rsidRPr="00F55D3E">
        <w:rPr>
          <w:rFonts w:ascii="Times New Roman" w:hAnsi="Times New Roman"/>
          <w:bCs/>
          <w:sz w:val="24"/>
          <w:szCs w:val="24"/>
        </w:rPr>
        <w:t>С целью организации и обеспечения соответствия объектов, производственных процессов и оборудования, рабочих мест требованиям по охране труда руководитель учреждения образования:</w:t>
      </w:r>
    </w:p>
    <w:p w:rsidR="00F55D3E" w:rsidRPr="00F55D3E" w:rsidRDefault="00F55D3E" w:rsidP="00F55D3E">
      <w:pPr>
        <w:ind w:firstLine="708"/>
        <w:jc w:val="both"/>
      </w:pPr>
      <w:r w:rsidRPr="00F55D3E">
        <w:t xml:space="preserve">организует систематическое наблюдение за </w:t>
      </w:r>
      <w:r w:rsidRPr="00F55D3E">
        <w:rPr>
          <w:bCs/>
        </w:rPr>
        <w:t>зданиями и сооружениями;</w:t>
      </w:r>
    </w:p>
    <w:p w:rsidR="00F55D3E" w:rsidRPr="00F55D3E" w:rsidRDefault="00F55D3E" w:rsidP="00F55D3E">
      <w:pPr>
        <w:jc w:val="both"/>
      </w:pPr>
      <w:r w:rsidRPr="00F55D3E">
        <w:t>устанавливает порядок использования оборудования по назначению в соответствии с требованиями эксплуатационных документов организаций-изготовителей (далее – эксплуатационные документы), технических нормативных правовых актов;</w:t>
      </w:r>
    </w:p>
    <w:p w:rsidR="00F55D3E" w:rsidRDefault="00F55D3E" w:rsidP="00F55D3E">
      <w:pPr>
        <w:jc w:val="both"/>
      </w:pPr>
      <w:r w:rsidRPr="00F55D3E">
        <w:t>устанавливает порядок допуска работников к эксплуатации оборудования, в том числе назначает лиц, ответственных за исправное состояние оборудования.</w:t>
      </w:r>
    </w:p>
    <w:p w:rsidR="007337ED" w:rsidRPr="00F55D3E" w:rsidRDefault="007337ED" w:rsidP="00F55D3E">
      <w:pPr>
        <w:jc w:val="both"/>
      </w:pPr>
    </w:p>
    <w:p w:rsidR="007337ED" w:rsidRDefault="007337ED" w:rsidP="007337ED">
      <w:pPr>
        <w:pStyle w:val="Style3"/>
        <w:widowControl/>
        <w:numPr>
          <w:ilvl w:val="0"/>
          <w:numId w:val="3"/>
        </w:numPr>
        <w:suppressAutoHyphens/>
        <w:ind w:left="57" w:right="57" w:firstLine="0"/>
        <w:rPr>
          <w:b/>
          <w:bCs/>
          <w:color w:val="000000" w:themeColor="text1"/>
          <w:spacing w:val="-14"/>
        </w:rPr>
      </w:pPr>
      <w:r w:rsidRPr="00077C0F">
        <w:rPr>
          <w:b/>
          <w:bCs/>
          <w:color w:val="000000" w:themeColor="text1"/>
          <w:spacing w:val="-14"/>
        </w:rPr>
        <w:t>ПОРЯДОК ОБЕСПЕЧЕНИЯ РАБОТНИКОВ УЧРЕЖДЕНИЯ ОБРАЗОВАНИЯ СРЕДСТВАМИ</w:t>
      </w:r>
      <w:r w:rsidR="00077C0F">
        <w:rPr>
          <w:b/>
          <w:bCs/>
          <w:color w:val="000000" w:themeColor="text1"/>
          <w:spacing w:val="-14"/>
        </w:rPr>
        <w:t xml:space="preserve"> </w:t>
      </w:r>
      <w:r w:rsidRPr="00077C0F">
        <w:rPr>
          <w:b/>
          <w:bCs/>
          <w:color w:val="000000" w:themeColor="text1"/>
          <w:spacing w:val="-14"/>
        </w:rPr>
        <w:t>ИНДИВИДУАЛЬНОЙ ЗАЩИТЫ</w:t>
      </w:r>
      <w:r w:rsidR="002702B6">
        <w:rPr>
          <w:b/>
          <w:bCs/>
          <w:color w:val="000000" w:themeColor="text1"/>
          <w:spacing w:val="-14"/>
        </w:rPr>
        <w:t>, СМЫВАЮЩИМИ И ОБЕЗВРЕЖИВАЮЩИМИ СРЕДСТВАМИ</w:t>
      </w:r>
    </w:p>
    <w:p w:rsidR="00077C0F" w:rsidRPr="00077C0F" w:rsidRDefault="00077C0F" w:rsidP="002702B6">
      <w:pPr>
        <w:pStyle w:val="Style3"/>
        <w:widowControl/>
        <w:suppressAutoHyphens/>
        <w:ind w:left="57" w:right="57" w:firstLine="0"/>
        <w:jc w:val="left"/>
        <w:rPr>
          <w:b/>
          <w:bCs/>
          <w:color w:val="000000" w:themeColor="text1"/>
          <w:spacing w:val="-14"/>
        </w:rPr>
      </w:pPr>
    </w:p>
    <w:p w:rsidR="00077C0F" w:rsidRPr="00077C0F" w:rsidRDefault="008C212B" w:rsidP="00872FD7">
      <w:pPr>
        <w:jc w:val="both"/>
        <w:rPr>
          <w:rFonts w:cs="Arial"/>
        </w:rPr>
      </w:pPr>
      <w:r>
        <w:rPr>
          <w:bCs/>
          <w:spacing w:val="-14"/>
        </w:rPr>
        <w:t>9</w:t>
      </w:r>
      <w:r w:rsidR="00077C0F">
        <w:rPr>
          <w:bCs/>
          <w:spacing w:val="-14"/>
        </w:rPr>
        <w:t xml:space="preserve">6. </w:t>
      </w:r>
      <w:r w:rsidR="00077C0F" w:rsidRPr="00077C0F">
        <w:rPr>
          <w:bCs/>
          <w:spacing w:val="-14"/>
        </w:rPr>
        <w:t xml:space="preserve">Порядок обеспечения и выдачи средств индивидуальной защиты работникам осуществляется в соответствии с  </w:t>
      </w:r>
      <w:r w:rsidR="00077C0F" w:rsidRPr="00077C0F">
        <w:rPr>
          <w:rFonts w:cs="Arial"/>
        </w:rPr>
        <w:t>Инструкцией о порядке обеспечения работников средствами индивидуальной защиты, утвержденной постановлением Министерства труда и  социальной защиты Республики Беларусь от 30.12.2008 № 209 (с изменениями и дополнениями).</w:t>
      </w:r>
    </w:p>
    <w:p w:rsidR="007337ED" w:rsidRPr="00077C0F" w:rsidRDefault="008C212B" w:rsidP="00872FD7">
      <w:pPr>
        <w:jc w:val="both"/>
        <w:rPr>
          <w:b/>
          <w:bCs/>
          <w:spacing w:val="-14"/>
        </w:rPr>
      </w:pPr>
      <w:r>
        <w:rPr>
          <w:bCs/>
          <w:spacing w:val="-14"/>
        </w:rPr>
        <w:t>9</w:t>
      </w:r>
      <w:r w:rsidR="00077C0F">
        <w:rPr>
          <w:bCs/>
          <w:spacing w:val="-14"/>
        </w:rPr>
        <w:t xml:space="preserve">7. </w:t>
      </w:r>
      <w:r w:rsidR="00077C0F" w:rsidRPr="00077C0F">
        <w:rPr>
          <w:bCs/>
          <w:spacing w:val="-14"/>
        </w:rPr>
        <w:t xml:space="preserve">Порядок обеспечения работников смывающими и обезвреживающими средствами осуществляется в соответствии с  </w:t>
      </w:r>
      <w:r w:rsidR="00077C0F" w:rsidRPr="00077C0F">
        <w:rPr>
          <w:rFonts w:cs="Arial"/>
        </w:rPr>
        <w:t>постановлением Министерства труда и  социальной защиты Республики Беларусь от 30.12.2008 № 208.</w:t>
      </w:r>
    </w:p>
    <w:p w:rsidR="007337ED" w:rsidRPr="007337ED" w:rsidRDefault="008C212B" w:rsidP="00872FD7">
      <w:pPr>
        <w:pStyle w:val="Style3"/>
        <w:widowControl/>
        <w:suppressAutoHyphens/>
        <w:ind w:left="57" w:right="57" w:firstLine="651"/>
        <w:jc w:val="both"/>
        <w:rPr>
          <w:bCs/>
          <w:spacing w:val="-14"/>
        </w:rPr>
      </w:pPr>
      <w:r>
        <w:rPr>
          <w:bCs/>
          <w:spacing w:val="-14"/>
        </w:rPr>
        <w:t>9</w:t>
      </w:r>
      <w:r w:rsidR="00077C0F">
        <w:rPr>
          <w:bCs/>
          <w:spacing w:val="-14"/>
        </w:rPr>
        <w:t>8.</w:t>
      </w:r>
      <w:r w:rsidR="007337ED" w:rsidRPr="007337ED">
        <w:rPr>
          <w:bCs/>
          <w:spacing w:val="-14"/>
        </w:rPr>
        <w:t xml:space="preserve"> На работах с вредными и (или) опасными условиями труда, а также на работах, связанных с загрязнением, работникам выдаются бесплатно по установленным нормам:</w:t>
      </w:r>
    </w:p>
    <w:p w:rsidR="007337ED" w:rsidRPr="007337ED" w:rsidRDefault="007337ED" w:rsidP="00872FD7">
      <w:pPr>
        <w:pStyle w:val="Style3"/>
        <w:widowControl/>
        <w:suppressAutoHyphens/>
        <w:ind w:left="57" w:right="57" w:firstLine="0"/>
        <w:jc w:val="both"/>
        <w:rPr>
          <w:bCs/>
          <w:spacing w:val="-14"/>
        </w:rPr>
      </w:pPr>
      <w:r w:rsidRPr="007337ED">
        <w:rPr>
          <w:bCs/>
          <w:spacing w:val="-14"/>
        </w:rPr>
        <w:t>– специальная одежда, специальная обувь и другие средства индивидуальной защиты;</w:t>
      </w:r>
    </w:p>
    <w:p w:rsidR="007337ED" w:rsidRPr="007337ED" w:rsidRDefault="007337ED" w:rsidP="00872FD7">
      <w:pPr>
        <w:pStyle w:val="Style3"/>
        <w:widowControl/>
        <w:suppressAutoHyphens/>
        <w:ind w:left="57" w:right="57" w:firstLine="0"/>
        <w:jc w:val="both"/>
        <w:rPr>
          <w:bCs/>
          <w:spacing w:val="-14"/>
        </w:rPr>
      </w:pPr>
      <w:r w:rsidRPr="007337ED">
        <w:rPr>
          <w:bCs/>
          <w:spacing w:val="-14"/>
        </w:rPr>
        <w:t>– смывающие и обезвреживающие средства.</w:t>
      </w:r>
    </w:p>
    <w:p w:rsidR="007337ED" w:rsidRPr="007337ED" w:rsidRDefault="008C212B" w:rsidP="00077C0F">
      <w:pPr>
        <w:pStyle w:val="Style3"/>
        <w:widowControl/>
        <w:suppressAutoHyphens/>
        <w:ind w:left="57" w:right="57" w:firstLine="651"/>
        <w:jc w:val="left"/>
        <w:rPr>
          <w:bCs/>
          <w:spacing w:val="-14"/>
        </w:rPr>
      </w:pPr>
      <w:r>
        <w:rPr>
          <w:bCs/>
          <w:spacing w:val="-14"/>
        </w:rPr>
        <w:t>9</w:t>
      </w:r>
      <w:r w:rsidR="00077C0F">
        <w:rPr>
          <w:bCs/>
          <w:spacing w:val="-14"/>
        </w:rPr>
        <w:t xml:space="preserve">9. </w:t>
      </w:r>
      <w:r w:rsidR="007337ED" w:rsidRPr="007337ED">
        <w:rPr>
          <w:bCs/>
          <w:spacing w:val="-14"/>
        </w:rPr>
        <w:t xml:space="preserve"> Руководителем учреждения  образования утверждаются:</w:t>
      </w:r>
    </w:p>
    <w:p w:rsidR="007337ED" w:rsidRPr="007337ED" w:rsidRDefault="007337ED" w:rsidP="007337ED">
      <w:pPr>
        <w:pStyle w:val="Style3"/>
        <w:widowControl/>
        <w:suppressAutoHyphens/>
        <w:ind w:left="57" w:right="57" w:firstLine="0"/>
        <w:jc w:val="both"/>
        <w:rPr>
          <w:bCs/>
          <w:spacing w:val="-14"/>
        </w:rPr>
      </w:pPr>
      <w:r w:rsidRPr="007337ED">
        <w:rPr>
          <w:bCs/>
          <w:spacing w:val="-14"/>
        </w:rPr>
        <w:t>– перечень профессий и должностей работников, которым выдается специальная одежда, специальная обувь и другие средства индивидуальной защиты (с указанием средств индивидуальной защиты по профессиям и должностям и срока носки в месяцах);</w:t>
      </w:r>
    </w:p>
    <w:p w:rsidR="007337ED" w:rsidRPr="007337ED" w:rsidRDefault="007337ED" w:rsidP="007337ED">
      <w:pPr>
        <w:pStyle w:val="Style3"/>
        <w:widowControl/>
        <w:suppressAutoHyphens/>
        <w:ind w:left="57" w:right="57" w:firstLine="0"/>
        <w:jc w:val="left"/>
        <w:rPr>
          <w:bCs/>
          <w:spacing w:val="-14"/>
        </w:rPr>
      </w:pPr>
      <w:r w:rsidRPr="007337ED">
        <w:rPr>
          <w:bCs/>
          <w:spacing w:val="-14"/>
        </w:rPr>
        <w:t>– перечень средств индивидуальной защиты, непосредственно обеспечивающих безопасность труда;</w:t>
      </w:r>
    </w:p>
    <w:p w:rsidR="007337ED" w:rsidRPr="007337ED" w:rsidRDefault="007337ED" w:rsidP="007337ED">
      <w:pPr>
        <w:pStyle w:val="Style3"/>
        <w:widowControl/>
        <w:suppressAutoHyphens/>
        <w:ind w:left="57" w:right="57" w:firstLine="0"/>
        <w:jc w:val="both"/>
        <w:rPr>
          <w:bCs/>
          <w:spacing w:val="-14"/>
        </w:rPr>
      </w:pPr>
      <w:r w:rsidRPr="007337ED">
        <w:rPr>
          <w:bCs/>
          <w:spacing w:val="-14"/>
        </w:rPr>
        <w:t>– перечень профессий, должностей и работ, связанных с загрязнением, при выполнении которых работникам выдаются смывающие и обезвреживающие средства.</w:t>
      </w:r>
    </w:p>
    <w:p w:rsidR="007337ED" w:rsidRPr="007337ED" w:rsidRDefault="007337ED" w:rsidP="007337ED">
      <w:pPr>
        <w:pStyle w:val="Style3"/>
        <w:widowControl/>
        <w:suppressAutoHyphens/>
        <w:ind w:left="57" w:right="57" w:firstLine="0"/>
        <w:jc w:val="both"/>
        <w:rPr>
          <w:bCs/>
          <w:spacing w:val="-14"/>
        </w:rPr>
      </w:pPr>
      <w:r w:rsidRPr="007337ED">
        <w:rPr>
          <w:bCs/>
          <w:spacing w:val="-14"/>
        </w:rPr>
        <w:t>Указанные перечни согласовываются с профсоюзным комитетом и прилагаются к коллективному договору.</w:t>
      </w:r>
    </w:p>
    <w:p w:rsidR="007337ED" w:rsidRPr="007337ED" w:rsidRDefault="008C212B" w:rsidP="00077C0F">
      <w:pPr>
        <w:pStyle w:val="Style3"/>
        <w:widowControl/>
        <w:suppressAutoHyphens/>
        <w:ind w:left="57" w:right="57" w:firstLine="651"/>
        <w:jc w:val="both"/>
        <w:rPr>
          <w:bCs/>
          <w:spacing w:val="-14"/>
        </w:rPr>
      </w:pPr>
      <w:r>
        <w:rPr>
          <w:bCs/>
          <w:spacing w:val="-14"/>
        </w:rPr>
        <w:t>10</w:t>
      </w:r>
      <w:r w:rsidR="00077C0F">
        <w:rPr>
          <w:bCs/>
          <w:spacing w:val="-14"/>
        </w:rPr>
        <w:t xml:space="preserve">0. </w:t>
      </w:r>
      <w:r w:rsidR="007337ED" w:rsidRPr="007337ED">
        <w:rPr>
          <w:bCs/>
          <w:spacing w:val="-14"/>
        </w:rPr>
        <w:t xml:space="preserve"> Работникам, выполняющим работы по нескольким профессиям, дополнительно выдаются средства индивидуальной защиты, предусмотренные по совмещенным профессиям или видам работ, если они не предусмотрены по основной профессии.</w:t>
      </w:r>
    </w:p>
    <w:p w:rsidR="007337ED" w:rsidRPr="007337ED" w:rsidRDefault="008C212B" w:rsidP="00077C0F">
      <w:pPr>
        <w:pStyle w:val="Style3"/>
        <w:widowControl/>
        <w:suppressAutoHyphens/>
        <w:ind w:left="57" w:right="57" w:firstLine="651"/>
        <w:jc w:val="both"/>
        <w:rPr>
          <w:bCs/>
          <w:spacing w:val="-14"/>
        </w:rPr>
      </w:pPr>
      <w:r>
        <w:rPr>
          <w:bCs/>
          <w:spacing w:val="-14"/>
        </w:rPr>
        <w:lastRenderedPageBreak/>
        <w:t>10</w:t>
      </w:r>
      <w:r w:rsidR="00077C0F">
        <w:rPr>
          <w:bCs/>
          <w:spacing w:val="-14"/>
        </w:rPr>
        <w:t>1</w:t>
      </w:r>
      <w:r w:rsidR="007337ED" w:rsidRPr="007337ED">
        <w:rPr>
          <w:bCs/>
          <w:spacing w:val="-14"/>
        </w:rPr>
        <w:t>. Работникам, временно выполняющим работу по профессиям и должностям, выдаются средства индивидуальной защиты и профилактики на время выполнения работ в соответствии с нормами, действующими в данной организации.</w:t>
      </w:r>
    </w:p>
    <w:p w:rsidR="007337ED" w:rsidRPr="007337ED" w:rsidRDefault="008C212B" w:rsidP="00077C0F">
      <w:pPr>
        <w:pStyle w:val="Style3"/>
        <w:widowControl/>
        <w:suppressAutoHyphens/>
        <w:ind w:left="57" w:right="57" w:firstLine="651"/>
        <w:jc w:val="both"/>
        <w:rPr>
          <w:bCs/>
          <w:spacing w:val="-14"/>
        </w:rPr>
      </w:pPr>
      <w:r>
        <w:rPr>
          <w:bCs/>
          <w:spacing w:val="-14"/>
        </w:rPr>
        <w:t>10</w:t>
      </w:r>
      <w:r w:rsidR="00077C0F">
        <w:rPr>
          <w:bCs/>
          <w:spacing w:val="-14"/>
        </w:rPr>
        <w:t>2</w:t>
      </w:r>
      <w:r w:rsidR="007337ED" w:rsidRPr="007337ED">
        <w:rPr>
          <w:bCs/>
          <w:spacing w:val="-14"/>
        </w:rPr>
        <w:t>. Лицам, привлекаемым для тушения пожаров и ликвидации аварийных ситуаций, выдаются предназначенные для этих целей средства индивидуальной защиты.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10</w:t>
      </w:r>
      <w:r w:rsidR="002702B6">
        <w:t>3.</w:t>
      </w:r>
      <w:r w:rsidR="007337ED" w:rsidRPr="007337ED">
        <w:t xml:space="preserve"> Выдаваемые работникам средства индивидуальной защиты являются собственностью учреждения образования и подлежат возврату в следующих случаях: </w:t>
      </w:r>
    </w:p>
    <w:p w:rsidR="007337ED" w:rsidRPr="007337ED" w:rsidRDefault="007337ED" w:rsidP="007337ED">
      <w:pPr>
        <w:tabs>
          <w:tab w:val="left" w:pos="7590"/>
        </w:tabs>
        <w:suppressAutoHyphens/>
        <w:ind w:left="57" w:right="57" w:firstLine="0"/>
        <w:jc w:val="both"/>
      </w:pPr>
      <w:r w:rsidRPr="007337ED">
        <w:rPr>
          <w:bCs/>
          <w:spacing w:val="-14"/>
        </w:rPr>
        <w:t xml:space="preserve">– </w:t>
      </w:r>
      <w:r w:rsidRPr="007337ED">
        <w:t>при увольнении;</w:t>
      </w:r>
    </w:p>
    <w:p w:rsidR="007337ED" w:rsidRPr="007337ED" w:rsidRDefault="007337ED" w:rsidP="007337ED">
      <w:pPr>
        <w:tabs>
          <w:tab w:val="left" w:pos="7590"/>
        </w:tabs>
        <w:suppressAutoHyphens/>
        <w:ind w:left="57" w:right="57" w:firstLine="0"/>
        <w:jc w:val="both"/>
      </w:pPr>
      <w:r w:rsidRPr="007337ED">
        <w:rPr>
          <w:bCs/>
          <w:spacing w:val="-14"/>
        </w:rPr>
        <w:t xml:space="preserve">– </w:t>
      </w:r>
      <w:r w:rsidRPr="007337ED">
        <w:t>при переводе на другую работу, для выполнения которой выданные средства защиты не предусмотрены нормами;</w:t>
      </w:r>
    </w:p>
    <w:p w:rsidR="007337ED" w:rsidRPr="007337ED" w:rsidRDefault="007337ED" w:rsidP="007337ED">
      <w:pPr>
        <w:tabs>
          <w:tab w:val="left" w:pos="7590"/>
        </w:tabs>
        <w:suppressAutoHyphens/>
        <w:ind w:left="57" w:right="57" w:firstLine="0"/>
        <w:jc w:val="both"/>
      </w:pPr>
      <w:r w:rsidRPr="007337ED">
        <w:rPr>
          <w:bCs/>
          <w:spacing w:val="-14"/>
        </w:rPr>
        <w:t xml:space="preserve">– </w:t>
      </w:r>
      <w:r w:rsidRPr="007337ED">
        <w:t>по окончании сроков носки при получении новых средств индивидуальной защиты.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10</w:t>
      </w:r>
      <w:r w:rsidR="002702B6">
        <w:t>4</w:t>
      </w:r>
      <w:r w:rsidR="007337ED" w:rsidRPr="007337ED">
        <w:t>. Смывающие средства выдаются работнику из расчета не менее 400 грамм в месяц мыла или аналогичных по действию смывающих средств.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</w:pPr>
      <w:r>
        <w:t xml:space="preserve">           10</w:t>
      </w:r>
      <w:r w:rsidR="002702B6">
        <w:t>5</w:t>
      </w:r>
      <w:r w:rsidR="007337ED" w:rsidRPr="007337ED">
        <w:t>. Выдача указанных средств работникам не производится, если в действующих санитарно-бытовых помещениях имеются душевые и умывальники, постоянно обеспечиваемые смывающими средствами.</w:t>
      </w:r>
    </w:p>
    <w:p w:rsidR="007337ED" w:rsidRPr="007337ED" w:rsidRDefault="002702B6" w:rsidP="007337ED">
      <w:pPr>
        <w:tabs>
          <w:tab w:val="left" w:pos="851"/>
          <w:tab w:val="left" w:pos="7590"/>
        </w:tabs>
        <w:suppressAutoHyphens/>
        <w:ind w:left="57" w:right="57" w:firstLine="0"/>
        <w:jc w:val="both"/>
        <w:rPr>
          <w:b/>
        </w:rPr>
      </w:pPr>
      <w:r>
        <w:t xml:space="preserve">   </w:t>
      </w:r>
      <w:r w:rsidR="008C212B">
        <w:t xml:space="preserve">        10</w:t>
      </w:r>
      <w:r>
        <w:t>6</w:t>
      </w:r>
      <w:r w:rsidR="007337ED" w:rsidRPr="007337ED">
        <w:t xml:space="preserve">. Выдача вместо средств индивидуальной защиты материалов для их изготовления или денежных сумм для приобретения средств индивидуальной защиты и профилактики </w:t>
      </w:r>
      <w:r w:rsidR="007337ED" w:rsidRPr="007337ED">
        <w:rPr>
          <w:b/>
        </w:rPr>
        <w:t>не допускается.</w:t>
      </w:r>
    </w:p>
    <w:p w:rsidR="007337ED" w:rsidRPr="007337ED" w:rsidRDefault="008C212B" w:rsidP="007337ED">
      <w:pPr>
        <w:tabs>
          <w:tab w:val="left" w:pos="851"/>
          <w:tab w:val="left" w:pos="7590"/>
        </w:tabs>
        <w:suppressAutoHyphens/>
        <w:ind w:left="57" w:right="57" w:firstLine="0"/>
        <w:jc w:val="both"/>
      </w:pPr>
      <w:r>
        <w:t xml:space="preserve">           10</w:t>
      </w:r>
      <w:r w:rsidR="002702B6">
        <w:t>7</w:t>
      </w:r>
      <w:r w:rsidR="007337ED" w:rsidRPr="007337ED">
        <w:t>. Средства индивидуальной защиты, пришедшие в негодность до истечения установленных сроков по причинам, не зависящим от работника, заменяются или ремонтируются. Такая замена осуществляется на основании акта, составленного руководителем подразделения с участием представителя профсоюзного комитета.</w:t>
      </w:r>
    </w:p>
    <w:p w:rsidR="007337ED" w:rsidRPr="007337ED" w:rsidRDefault="002702B6" w:rsidP="007337ED">
      <w:pPr>
        <w:tabs>
          <w:tab w:val="left" w:pos="851"/>
          <w:tab w:val="left" w:pos="7590"/>
        </w:tabs>
        <w:suppressAutoHyphens/>
        <w:ind w:left="57" w:right="57" w:firstLine="0"/>
        <w:jc w:val="both"/>
      </w:pPr>
      <w:r>
        <w:tab/>
      </w:r>
      <w:r w:rsidR="007337ED" w:rsidRPr="007337ED">
        <w:t>В случае пропажи или порчи средств индивидуальной защиты в местах их хранения по не зависящим от работника причинам работникам выдаются другие исправные средства защиты.</w:t>
      </w:r>
    </w:p>
    <w:p w:rsidR="007337ED" w:rsidRPr="007337ED" w:rsidRDefault="008C212B" w:rsidP="007337ED">
      <w:pPr>
        <w:tabs>
          <w:tab w:val="left" w:pos="851"/>
          <w:tab w:val="left" w:pos="7590"/>
        </w:tabs>
        <w:suppressAutoHyphens/>
        <w:ind w:left="57" w:right="57" w:firstLine="0"/>
        <w:jc w:val="both"/>
      </w:pPr>
      <w:r>
        <w:tab/>
        <w:t>10</w:t>
      </w:r>
      <w:r w:rsidR="002702B6">
        <w:t>8</w:t>
      </w:r>
      <w:r w:rsidR="007337ED" w:rsidRPr="007337ED">
        <w:t>. Средства индивидуальной защиты, бывшие в употреблении, могут выдаваться другим работникам только после стирки, химчистки, дезинфекции и ремонта. Срок носки устанавливается в зависимости от степени изношенности и заносится в личную карточку.</w:t>
      </w:r>
    </w:p>
    <w:p w:rsidR="007337ED" w:rsidRPr="007337ED" w:rsidRDefault="008C212B" w:rsidP="007337ED">
      <w:pPr>
        <w:tabs>
          <w:tab w:val="left" w:pos="851"/>
          <w:tab w:val="left" w:pos="7590"/>
        </w:tabs>
        <w:suppressAutoHyphens/>
        <w:ind w:left="57" w:right="57" w:firstLine="0"/>
        <w:jc w:val="both"/>
      </w:pPr>
      <w:r>
        <w:tab/>
        <w:t>10</w:t>
      </w:r>
      <w:r w:rsidR="002702B6">
        <w:t>9</w:t>
      </w:r>
      <w:r w:rsidR="007337ED" w:rsidRPr="007337ED">
        <w:t>. Ответственность за своевременное обеспечение (и в полном объеме) работников средствами индивидуальной защиты, организацию контроля за правильностью их применения работниками возлагается на руководителя учреждения образования в установленном законодательством порядке.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  11</w:t>
      </w:r>
      <w:r w:rsidR="002702B6">
        <w:t>0</w:t>
      </w:r>
      <w:r w:rsidR="007337ED" w:rsidRPr="007337ED">
        <w:t>. Хранение специальной одежды, специальной обуви и других средств защиты осуществляется в отдельных сухих помещениях, изолированно от других изделий и материалов с рассортировкой по видам, ростам, защитным свойствам и с соблюдением установленных мер, исключающих потерю ими защитных свойств.</w:t>
      </w:r>
    </w:p>
    <w:p w:rsidR="007337ED" w:rsidRPr="007337ED" w:rsidRDefault="002702B6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  </w:t>
      </w:r>
      <w:r w:rsidR="008C212B">
        <w:t>11</w:t>
      </w:r>
      <w:r>
        <w:t>1</w:t>
      </w:r>
      <w:r w:rsidR="007337ED" w:rsidRPr="007337ED">
        <w:t xml:space="preserve">. Зимняя специальная одежда и специальная обувь выдаются работникам с наступлением холодного периода года и сдаются по его окончании в кладовую по именному списку. После хранения указанные изделия выдаются тем же работникам, от которых они получены. 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rPr>
          <w:color w:val="000000" w:themeColor="text1"/>
        </w:rPr>
        <w:t xml:space="preserve">              11</w:t>
      </w:r>
      <w:r w:rsidR="002702B6">
        <w:rPr>
          <w:color w:val="000000" w:themeColor="text1"/>
        </w:rPr>
        <w:t>2</w:t>
      </w:r>
      <w:r w:rsidR="007337ED" w:rsidRPr="007337ED">
        <w:rPr>
          <w:color w:val="000000" w:themeColor="text1"/>
        </w:rPr>
        <w:t>. При заключении трудового договора (контракта) работники получают информацию о полагающихся по их профессии (должности</w:t>
      </w:r>
      <w:r w:rsidR="007337ED" w:rsidRPr="007337ED">
        <w:t>) средствах индивидуальной защиты и профилактики. При отсутствии средств индивидуальной защиты, непосредственно обеспечивающих безопасность труда, работники имеют право отказаться от выполнения порученной работы.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   11</w:t>
      </w:r>
      <w:r w:rsidR="002702B6">
        <w:t>3</w:t>
      </w:r>
      <w:r w:rsidR="007337ED" w:rsidRPr="007337ED">
        <w:t>. Учет выдачи и возврат средств индивидуальной защиты на каждого работника ведется в личной карточке установленной формы.</w:t>
      </w:r>
    </w:p>
    <w:p w:rsidR="007337ED" w:rsidRP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   11</w:t>
      </w:r>
      <w:r w:rsidR="002702B6">
        <w:t>4</w:t>
      </w:r>
      <w:r w:rsidR="007337ED" w:rsidRPr="007337ED">
        <w:t xml:space="preserve">. Руководители подразделений должны следить за тем, чтобы работники использовали при работе выданные им средства </w:t>
      </w:r>
      <w:r w:rsidR="007337ED" w:rsidRPr="007337ED">
        <w:lastRenderedPageBreak/>
        <w:t>индивидуальной защиты, а также применяли смывающие и обезвреживающие средства; не допускать к работе лиц без применения предусмотренных или при использовании неисправных средств индивидуальной защиты.</w:t>
      </w:r>
    </w:p>
    <w:p w:rsidR="007337ED" w:rsidRDefault="008C212B" w:rsidP="007337ED">
      <w:pPr>
        <w:tabs>
          <w:tab w:val="left" w:pos="7590"/>
        </w:tabs>
        <w:suppressAutoHyphens/>
        <w:ind w:left="57" w:right="57" w:firstLine="0"/>
        <w:jc w:val="both"/>
      </w:pPr>
      <w:r>
        <w:t xml:space="preserve">               11</w:t>
      </w:r>
      <w:r w:rsidR="002702B6">
        <w:t>5</w:t>
      </w:r>
      <w:r w:rsidR="007337ED" w:rsidRPr="007337ED">
        <w:t>. Трудовые споры по вопросам выдачи и использования специальной одежды, специальной обуви и других средств индивидуальной защиты рассматриваются комиссией по трудовым спорам.</w:t>
      </w:r>
    </w:p>
    <w:p w:rsidR="0095175B" w:rsidRPr="007337ED" w:rsidRDefault="0095175B" w:rsidP="007337ED">
      <w:pPr>
        <w:tabs>
          <w:tab w:val="left" w:pos="7590"/>
        </w:tabs>
        <w:suppressAutoHyphens/>
        <w:ind w:left="57" w:right="57" w:firstLine="0"/>
        <w:jc w:val="both"/>
      </w:pPr>
    </w:p>
    <w:p w:rsidR="0095175B" w:rsidRPr="0095175B" w:rsidRDefault="0095175B" w:rsidP="0095175B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175B">
        <w:rPr>
          <w:rFonts w:ascii="Times New Roman" w:hAnsi="Times New Roman" w:cs="Times New Roman"/>
          <w:b/>
          <w:caps/>
          <w:sz w:val="24"/>
          <w:szCs w:val="24"/>
        </w:rPr>
        <w:t>организация и проведение</w:t>
      </w:r>
      <w:r w:rsidRPr="0095175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медицинских</w:t>
      </w:r>
    </w:p>
    <w:p w:rsidR="0095175B" w:rsidRPr="0095175B" w:rsidRDefault="0095175B" w:rsidP="0095175B">
      <w:pPr>
        <w:jc w:val="center"/>
        <w:rPr>
          <w:b/>
          <w:bCs/>
          <w:caps/>
        </w:rPr>
      </w:pPr>
      <w:r w:rsidRPr="0095175B">
        <w:rPr>
          <w:b/>
          <w:bCs/>
          <w:caps/>
        </w:rPr>
        <w:t>осмотров И ОСВИДЕТЕЛЬСТВОВАНИЙ рАБОТНИКОВ. САНИТАРНО-БЫТОВОЕ ОБСЛУЖИВАНИЕ</w:t>
      </w:r>
    </w:p>
    <w:p w:rsidR="0095175B" w:rsidRPr="0095175B" w:rsidRDefault="0095175B" w:rsidP="0095175B">
      <w:pPr>
        <w:jc w:val="center"/>
        <w:rPr>
          <w:caps/>
        </w:rPr>
      </w:pPr>
    </w:p>
    <w:p w:rsidR="00E91865" w:rsidRDefault="008C212B" w:rsidP="00E9186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91865">
        <w:rPr>
          <w:rFonts w:ascii="Times New Roman" w:hAnsi="Times New Roman" w:cs="Times New Roman"/>
          <w:sz w:val="24"/>
          <w:szCs w:val="24"/>
        </w:rPr>
        <w:t xml:space="preserve">6. </w:t>
      </w:r>
      <w:r w:rsidR="00E91865" w:rsidRPr="00E91865">
        <w:rPr>
          <w:rFonts w:ascii="Times New Roman" w:hAnsi="Times New Roman" w:cs="Times New Roman"/>
          <w:sz w:val="24"/>
          <w:szCs w:val="24"/>
        </w:rPr>
        <w:t>Порядок проведения обязательных и внеочередных медицинских осмотров работающих, занятых на работах с вредными и (или) опасными условиями труда или на работах, для выполнения которых в соответствии с законодательством есть необходимость в профессиональном отборе, осуществляется в соответствии с требованиями Инструкции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 июля 2019 г.</w:t>
      </w:r>
      <w:r w:rsidR="00E91865">
        <w:rPr>
          <w:rFonts w:ascii="Times New Roman" w:hAnsi="Times New Roman" w:cs="Times New Roman"/>
          <w:sz w:val="24"/>
          <w:szCs w:val="24"/>
        </w:rPr>
        <w:t xml:space="preserve"> № 74.</w:t>
      </w:r>
    </w:p>
    <w:p w:rsidR="0095175B" w:rsidRPr="0095175B" w:rsidRDefault="000A7358" w:rsidP="0095175B">
      <w:pPr>
        <w:pStyle w:val="a7"/>
        <w:widowControl/>
        <w:tabs>
          <w:tab w:val="left" w:pos="1276"/>
        </w:tabs>
        <w:ind w:left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11</w:t>
      </w:r>
      <w:r w:rsidR="00E91865">
        <w:rPr>
          <w:rFonts w:ascii="Times New Roman" w:hAnsi="Times New Roman" w:cs="Times New Roman"/>
          <w:sz w:val="24"/>
          <w:szCs w:val="24"/>
        </w:rPr>
        <w:t>7</w:t>
      </w:r>
      <w:r w:rsidR="0095175B">
        <w:rPr>
          <w:rFonts w:ascii="Times New Roman" w:hAnsi="Times New Roman" w:cs="Times New Roman"/>
          <w:sz w:val="24"/>
          <w:szCs w:val="24"/>
        </w:rPr>
        <w:t xml:space="preserve">. </w:t>
      </w:r>
      <w:r w:rsidR="0095175B" w:rsidRPr="0095175B">
        <w:rPr>
          <w:rFonts w:ascii="Times New Roman" w:hAnsi="Times New Roman" w:cs="Times New Roman"/>
          <w:sz w:val="24"/>
          <w:szCs w:val="24"/>
        </w:rPr>
        <w:t>С целью обеспечения безопасности труда, предупреждения профессиональных заболеваний и охраны здоровья работающих руководитель учреждения образования</w:t>
      </w:r>
      <w:r w:rsidR="0095175B" w:rsidRPr="0095175B">
        <w:rPr>
          <w:rFonts w:ascii="Times New Roman" w:hAnsi="Times New Roman" w:cs="Times New Roman"/>
          <w:bCs/>
          <w:sz w:val="24"/>
          <w:szCs w:val="24"/>
        </w:rPr>
        <w:t xml:space="preserve"> обеспечивает организацию проведения предварительных (при поступлении на работу) и периодических  (в течение трудовой деятельности) обязательных медицинских осмотров (далее – медицинский осмотр)  работающих, занятых на работах с вредными и (или) опасными условиями труда, и (или)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здоровья. В этих целях в учреждении образования составляется:</w:t>
      </w:r>
    </w:p>
    <w:p w:rsidR="0095175B" w:rsidRPr="0095175B" w:rsidRDefault="0095175B" w:rsidP="0095175B">
      <w:pPr>
        <w:pStyle w:val="a7"/>
        <w:tabs>
          <w:tab w:val="left" w:pos="1276"/>
        </w:tabs>
        <w:ind w:left="708" w:firstLine="12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5175B">
        <w:rPr>
          <w:rFonts w:ascii="Times New Roman" w:hAnsi="Times New Roman"/>
          <w:bCs/>
          <w:sz w:val="24"/>
          <w:szCs w:val="24"/>
        </w:rPr>
        <w:t>перечень профессий рабочих (должностей служащих), подлежащих периодическим медицинским осмотрам;</w:t>
      </w:r>
    </w:p>
    <w:p w:rsidR="0095175B" w:rsidRPr="0095175B" w:rsidRDefault="0095175B" w:rsidP="0095175B">
      <w:pPr>
        <w:pStyle w:val="a7"/>
        <w:tabs>
          <w:tab w:val="left" w:pos="1276"/>
        </w:tabs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5175B">
        <w:rPr>
          <w:rFonts w:ascii="Times New Roman" w:hAnsi="Times New Roman"/>
          <w:bCs/>
          <w:sz w:val="24"/>
          <w:szCs w:val="24"/>
        </w:rPr>
        <w:t>список работников, подлежащих обязательным периодическим медицинским осмотрам.</w:t>
      </w:r>
    </w:p>
    <w:p w:rsidR="0095175B" w:rsidRPr="0095175B" w:rsidRDefault="000A7358" w:rsidP="0095175B">
      <w:pPr>
        <w:pStyle w:val="a7"/>
        <w:widowControl/>
        <w:tabs>
          <w:tab w:val="left" w:pos="1276"/>
        </w:tabs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11</w:t>
      </w:r>
      <w:r w:rsidR="00E91865">
        <w:rPr>
          <w:rFonts w:ascii="Times New Roman" w:hAnsi="Times New Roman"/>
          <w:bCs/>
          <w:sz w:val="24"/>
          <w:szCs w:val="24"/>
        </w:rPr>
        <w:t>8</w:t>
      </w:r>
      <w:r w:rsidR="0095175B">
        <w:rPr>
          <w:rFonts w:ascii="Times New Roman" w:hAnsi="Times New Roman"/>
          <w:bCs/>
          <w:sz w:val="24"/>
          <w:szCs w:val="24"/>
        </w:rPr>
        <w:t xml:space="preserve">. </w:t>
      </w:r>
      <w:r w:rsidR="0095175B" w:rsidRPr="0095175B">
        <w:rPr>
          <w:rFonts w:ascii="Times New Roman" w:hAnsi="Times New Roman"/>
          <w:bCs/>
          <w:sz w:val="24"/>
          <w:szCs w:val="24"/>
        </w:rPr>
        <w:t xml:space="preserve">С целью </w:t>
      </w:r>
      <w:r w:rsidR="0095175B" w:rsidRPr="0095175B">
        <w:rPr>
          <w:rFonts w:ascii="Times New Roman" w:hAnsi="Times New Roman"/>
          <w:sz w:val="24"/>
          <w:szCs w:val="24"/>
        </w:rPr>
        <w:t xml:space="preserve">обеспечения безопасности труда работающих руководитель учреждения образования </w:t>
      </w:r>
      <w:r w:rsidR="0095175B" w:rsidRPr="0095175B">
        <w:rPr>
          <w:rFonts w:ascii="Times New Roman" w:hAnsi="Times New Roman"/>
          <w:color w:val="000000" w:themeColor="text1"/>
          <w:sz w:val="24"/>
          <w:szCs w:val="24"/>
        </w:rPr>
        <w:t>(при необходимости)</w:t>
      </w:r>
      <w:r w:rsidR="0095175B" w:rsidRPr="0095175B">
        <w:rPr>
          <w:rFonts w:ascii="Times New Roman" w:hAnsi="Times New Roman"/>
          <w:bCs/>
          <w:sz w:val="24"/>
          <w:szCs w:val="24"/>
        </w:rPr>
        <w:t xml:space="preserve"> обеспечивает организацию </w:t>
      </w:r>
      <w:proofErr w:type="spellStart"/>
      <w:r w:rsidR="0095175B" w:rsidRPr="0095175B">
        <w:rPr>
          <w:rFonts w:ascii="Times New Roman" w:hAnsi="Times New Roman"/>
          <w:bCs/>
          <w:sz w:val="24"/>
          <w:szCs w:val="24"/>
        </w:rPr>
        <w:t>предсменного</w:t>
      </w:r>
      <w:proofErr w:type="spellEnd"/>
      <w:r w:rsidR="0095175B" w:rsidRPr="0095175B">
        <w:rPr>
          <w:rFonts w:ascii="Times New Roman" w:hAnsi="Times New Roman"/>
          <w:bCs/>
          <w:sz w:val="24"/>
          <w:szCs w:val="24"/>
        </w:rPr>
        <w:t xml:space="preserve"> (перед началом работы, смены) медицинского осмотра либо освидетельствования на предмет нахождения в состоянии алкогольного, наркотического или токсического опьянения работающих, занятых на работах с вредными и (или) опасными условиями труда. </w:t>
      </w:r>
    </w:p>
    <w:p w:rsidR="007337ED" w:rsidRPr="0095175B" w:rsidRDefault="000A7358" w:rsidP="001A4B52">
      <w:pPr>
        <w:pStyle w:val="a7"/>
        <w:widowControl/>
        <w:tabs>
          <w:tab w:val="left" w:pos="1276"/>
        </w:tabs>
        <w:ind w:left="0"/>
        <w:jc w:val="both"/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11</w:t>
      </w:r>
      <w:r w:rsidR="00E91865">
        <w:rPr>
          <w:rFonts w:ascii="Times New Roman" w:hAnsi="Times New Roman"/>
          <w:bCs/>
          <w:sz w:val="24"/>
          <w:szCs w:val="24"/>
        </w:rPr>
        <w:t>9</w:t>
      </w:r>
      <w:r w:rsidR="0095175B">
        <w:rPr>
          <w:rFonts w:ascii="Times New Roman" w:hAnsi="Times New Roman"/>
          <w:bCs/>
          <w:sz w:val="24"/>
          <w:szCs w:val="24"/>
        </w:rPr>
        <w:t xml:space="preserve">. </w:t>
      </w:r>
      <w:r w:rsidR="0095175B" w:rsidRPr="0095175B">
        <w:rPr>
          <w:rFonts w:ascii="Times New Roman" w:hAnsi="Times New Roman"/>
          <w:bCs/>
          <w:sz w:val="24"/>
          <w:szCs w:val="24"/>
        </w:rPr>
        <w:t>Санитарно-бытовое обслуживание предусматривает обеспечение работников</w:t>
      </w:r>
      <w:r w:rsidR="0095175B" w:rsidRPr="0095175B">
        <w:rPr>
          <w:rFonts w:ascii="Times New Roman" w:hAnsi="Times New Roman"/>
          <w:sz w:val="24"/>
          <w:szCs w:val="24"/>
        </w:rPr>
        <w:t xml:space="preserve"> с учетом характера деятельности санитарно-бытовыми помещениями (гардеробными, умывальными, туалетами, душевыми, комнатами личной гигиены, </w:t>
      </w:r>
      <w:r w:rsidR="0095175B" w:rsidRPr="0095175B">
        <w:rPr>
          <w:rFonts w:ascii="Times New Roman" w:hAnsi="Times New Roman"/>
          <w:color w:val="000000" w:themeColor="text1"/>
          <w:sz w:val="24"/>
          <w:szCs w:val="24"/>
        </w:rPr>
        <w:t>помещениями для приема пищи (столовыми), отдыха, обработки, хранения и выдачи средств индивидуальной</w:t>
      </w:r>
      <w:r w:rsidR="0095175B" w:rsidRPr="0095175B">
        <w:rPr>
          <w:rFonts w:ascii="Times New Roman" w:hAnsi="Times New Roman"/>
          <w:sz w:val="24"/>
          <w:szCs w:val="24"/>
        </w:rPr>
        <w:t xml:space="preserve"> защиты и другие), оснащенными необходимыми устройствами и средствами, организацию питьевого водоснабжения. </w:t>
      </w:r>
    </w:p>
    <w:p w:rsidR="009F7D88" w:rsidRPr="009F7D88" w:rsidRDefault="009F7D88" w:rsidP="009F7D88">
      <w:pPr>
        <w:pStyle w:val="Style14"/>
        <w:widowControl/>
        <w:tabs>
          <w:tab w:val="left" w:pos="426"/>
        </w:tabs>
        <w:suppressAutoHyphens/>
        <w:spacing w:line="240" w:lineRule="auto"/>
        <w:ind w:left="57" w:right="57" w:firstLine="0"/>
        <w:jc w:val="center"/>
        <w:rPr>
          <w:rStyle w:val="FontStyle18"/>
          <w:sz w:val="24"/>
          <w:szCs w:val="24"/>
        </w:rPr>
      </w:pPr>
    </w:p>
    <w:p w:rsidR="009F7D88" w:rsidRDefault="009F7D88" w:rsidP="0095175B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9F7D88">
        <w:rPr>
          <w:rStyle w:val="FontStyle18"/>
          <w:sz w:val="24"/>
          <w:szCs w:val="24"/>
        </w:rPr>
        <w:t>ОРГАНИЗАЦИЯ ПРОВЕДЕНИЯ ПОДРЯДНЫХ РАБОТ</w:t>
      </w:r>
    </w:p>
    <w:p w:rsidR="00A61932" w:rsidRPr="009F7D88" w:rsidRDefault="00A61932" w:rsidP="0095175B">
      <w:pPr>
        <w:pStyle w:val="Style1"/>
        <w:widowControl/>
        <w:suppressAutoHyphens/>
        <w:spacing w:line="240" w:lineRule="auto"/>
        <w:ind w:left="417" w:right="57" w:firstLine="0"/>
        <w:rPr>
          <w:rStyle w:val="FontStyle18"/>
          <w:sz w:val="24"/>
          <w:szCs w:val="24"/>
        </w:rPr>
      </w:pPr>
    </w:p>
    <w:p w:rsidR="00A61932" w:rsidRPr="009F7D88" w:rsidRDefault="00A61932" w:rsidP="009F7D88">
      <w:pPr>
        <w:pStyle w:val="Style14"/>
        <w:widowControl/>
        <w:tabs>
          <w:tab w:val="left" w:pos="426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ab/>
      </w:r>
      <w:r w:rsidR="000A7358">
        <w:rPr>
          <w:rStyle w:val="FontStyle21"/>
          <w:sz w:val="24"/>
          <w:szCs w:val="24"/>
        </w:rPr>
        <w:t>12</w:t>
      </w:r>
      <w:r w:rsidR="00E91865">
        <w:rPr>
          <w:rStyle w:val="FontStyle21"/>
          <w:sz w:val="24"/>
          <w:szCs w:val="24"/>
        </w:rPr>
        <w:t>0</w:t>
      </w:r>
      <w:r>
        <w:rPr>
          <w:rStyle w:val="FontStyle21"/>
          <w:sz w:val="24"/>
          <w:szCs w:val="24"/>
        </w:rPr>
        <w:t>. Выполнение работ подрядной организацией на территории учреждения образования регулируется Указом Президента Республики Беларусь от 06.07.2005 № 314, в соответствии с которым между заказчиком и подрядчиком оговариваются обязательства сторон по обеспечению безопасных условий работы исходя из обязанностей сторон гражданско-правового договора.</w:t>
      </w:r>
    </w:p>
    <w:p w:rsidR="009F7D88" w:rsidRPr="009F7D88" w:rsidRDefault="000A7358" w:rsidP="009F7D88">
      <w:pPr>
        <w:pStyle w:val="Style14"/>
        <w:widowControl/>
        <w:tabs>
          <w:tab w:val="left" w:pos="-1701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ab/>
        <w:t>12</w:t>
      </w:r>
      <w:r w:rsidR="00E91865">
        <w:rPr>
          <w:rStyle w:val="FontStyle21"/>
          <w:sz w:val="24"/>
          <w:szCs w:val="24"/>
        </w:rPr>
        <w:t>1</w:t>
      </w:r>
      <w:r w:rsidR="009F7D88" w:rsidRPr="009F7D88">
        <w:rPr>
          <w:rStyle w:val="FontStyle21"/>
          <w:sz w:val="24"/>
          <w:szCs w:val="24"/>
        </w:rPr>
        <w:t>. С целью организации проведения подрядных работ наниматель с учетом специфики деятельности устанавливает порядок обеспечения безопасного выполнения подрядных работ, ответственность подрядчика и порядок контроля со стороны нанимателя за выполнением согласованных действий по организации выполнения подрядных работ.</w:t>
      </w:r>
    </w:p>
    <w:p w:rsidR="009F7D88" w:rsidRPr="009F7D88" w:rsidRDefault="000A7358" w:rsidP="009F7D88">
      <w:pPr>
        <w:pStyle w:val="Style14"/>
        <w:widowControl/>
        <w:tabs>
          <w:tab w:val="left" w:pos="-1701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12</w:t>
      </w:r>
      <w:r w:rsidR="00E91865">
        <w:rPr>
          <w:rStyle w:val="FontStyle21"/>
          <w:sz w:val="24"/>
          <w:szCs w:val="24"/>
        </w:rPr>
        <w:t>2</w:t>
      </w:r>
      <w:r w:rsidR="009F7D88" w:rsidRPr="009F7D88">
        <w:rPr>
          <w:rStyle w:val="FontStyle21"/>
          <w:sz w:val="24"/>
          <w:szCs w:val="24"/>
        </w:rPr>
        <w:t>. При установлении порядка обеспечения безопасного выполнения подрядных работ работники подряда информируются о специфики деятельности учреждения образования и условиях труда у нанимателя. Должностным лицом нанимателя осуществляется контроль за ходом проведения подрядных работ с учетом требований в области охраны труда.</w:t>
      </w:r>
    </w:p>
    <w:p w:rsidR="009F7D88" w:rsidRPr="009F7D88" w:rsidRDefault="009F7D88" w:rsidP="009F7D88">
      <w:pPr>
        <w:pStyle w:val="Style14"/>
        <w:widowControl/>
        <w:tabs>
          <w:tab w:val="left" w:pos="426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9F7D88" w:rsidRPr="009F7D88" w:rsidRDefault="009F7D88" w:rsidP="0095175B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9F7D88">
        <w:rPr>
          <w:rStyle w:val="FontStyle18"/>
          <w:sz w:val="24"/>
          <w:szCs w:val="24"/>
        </w:rPr>
        <w:t>ИНФОРМИРОВАНИЕ РАБОТНИКОВ</w:t>
      </w:r>
    </w:p>
    <w:p w:rsidR="009F7D88" w:rsidRPr="009F7D88" w:rsidRDefault="009F7D88" w:rsidP="009F7D88">
      <w:pPr>
        <w:pStyle w:val="Style1"/>
        <w:widowControl/>
        <w:suppressAutoHyphens/>
        <w:spacing w:line="240" w:lineRule="auto"/>
        <w:ind w:left="360" w:right="57" w:firstLine="0"/>
        <w:rPr>
          <w:rStyle w:val="FontStyle18"/>
          <w:b w:val="0"/>
          <w:sz w:val="24"/>
          <w:szCs w:val="24"/>
        </w:rPr>
      </w:pPr>
    </w:p>
    <w:p w:rsidR="009F7D88" w:rsidRPr="009F7D88" w:rsidRDefault="009F7D88" w:rsidP="00E91865">
      <w:pPr>
        <w:pStyle w:val="Style1"/>
        <w:widowControl/>
        <w:tabs>
          <w:tab w:val="left" w:pos="770"/>
        </w:tabs>
        <w:suppressAutoHyphens/>
        <w:spacing w:line="240" w:lineRule="auto"/>
        <w:ind w:right="57" w:firstLine="360"/>
        <w:jc w:val="left"/>
        <w:rPr>
          <w:rStyle w:val="FontStyle18"/>
          <w:b w:val="0"/>
          <w:sz w:val="24"/>
          <w:szCs w:val="24"/>
        </w:rPr>
      </w:pPr>
      <w:r w:rsidRPr="009F7D88">
        <w:rPr>
          <w:rStyle w:val="FontStyle18"/>
          <w:b w:val="0"/>
          <w:sz w:val="24"/>
          <w:szCs w:val="24"/>
        </w:rPr>
        <w:tab/>
      </w:r>
      <w:r w:rsidR="000A7358">
        <w:rPr>
          <w:rStyle w:val="FontStyle18"/>
          <w:b w:val="0"/>
          <w:sz w:val="24"/>
          <w:szCs w:val="24"/>
        </w:rPr>
        <w:t>12</w:t>
      </w:r>
      <w:r w:rsidR="00E91865">
        <w:rPr>
          <w:rStyle w:val="FontStyle18"/>
          <w:b w:val="0"/>
          <w:sz w:val="24"/>
          <w:szCs w:val="24"/>
        </w:rPr>
        <w:t>3</w:t>
      </w:r>
      <w:r w:rsidRPr="009F7D88">
        <w:rPr>
          <w:rStyle w:val="FontStyle18"/>
          <w:b w:val="0"/>
          <w:sz w:val="24"/>
          <w:szCs w:val="24"/>
        </w:rPr>
        <w:t>. С целью информирования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 наниматель с учетом специфики деятельности, устанавливает формы информирования и порядок их осуществления.</w:t>
      </w:r>
    </w:p>
    <w:p w:rsidR="009F7D88" w:rsidRPr="009F7D88" w:rsidRDefault="0095175B" w:rsidP="00E91865">
      <w:pPr>
        <w:pStyle w:val="Style1"/>
        <w:widowControl/>
        <w:tabs>
          <w:tab w:val="left" w:pos="770"/>
        </w:tabs>
        <w:suppressAutoHyphens/>
        <w:spacing w:line="240" w:lineRule="auto"/>
        <w:ind w:right="57"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="000A7358">
        <w:rPr>
          <w:rStyle w:val="FontStyle18"/>
          <w:b w:val="0"/>
          <w:sz w:val="24"/>
          <w:szCs w:val="24"/>
        </w:rPr>
        <w:t xml:space="preserve">      12</w:t>
      </w:r>
      <w:r w:rsidR="00E91865">
        <w:rPr>
          <w:rStyle w:val="FontStyle18"/>
          <w:b w:val="0"/>
          <w:sz w:val="24"/>
          <w:szCs w:val="24"/>
        </w:rPr>
        <w:t>4</w:t>
      </w:r>
      <w:r w:rsidR="009F7D88" w:rsidRPr="009F7D88">
        <w:rPr>
          <w:rStyle w:val="FontStyle18"/>
          <w:b w:val="0"/>
          <w:sz w:val="24"/>
          <w:szCs w:val="24"/>
        </w:rPr>
        <w:t xml:space="preserve">. Формой участия работников в управлении охраной труда является регулярное рассмотрение состояния охраны труда на общих собраниях и производственных совещаниях. </w:t>
      </w:r>
    </w:p>
    <w:p w:rsidR="009F7D88" w:rsidRPr="009F7D88" w:rsidRDefault="009F7D88" w:rsidP="00E91865">
      <w:pPr>
        <w:pStyle w:val="Style1"/>
        <w:widowControl/>
        <w:tabs>
          <w:tab w:val="left" w:pos="770"/>
        </w:tabs>
        <w:suppressAutoHyphens/>
        <w:spacing w:line="240" w:lineRule="auto"/>
        <w:ind w:right="57" w:firstLine="0"/>
        <w:jc w:val="left"/>
        <w:rPr>
          <w:rStyle w:val="FontStyle18"/>
          <w:b w:val="0"/>
          <w:sz w:val="24"/>
          <w:szCs w:val="24"/>
        </w:rPr>
      </w:pPr>
      <w:r w:rsidRPr="009F7D88">
        <w:rPr>
          <w:rStyle w:val="FontStyle18"/>
          <w:b w:val="0"/>
          <w:sz w:val="24"/>
          <w:szCs w:val="24"/>
        </w:rPr>
        <w:t xml:space="preserve">           До сведения работников доводится содержание приказов и распоряжений по вопросам охраны труда, </w:t>
      </w:r>
      <w:proofErr w:type="gramStart"/>
      <w:r w:rsidRPr="009F7D88">
        <w:rPr>
          <w:rStyle w:val="FontStyle18"/>
          <w:b w:val="0"/>
          <w:sz w:val="24"/>
          <w:szCs w:val="24"/>
        </w:rPr>
        <w:t>обстоятельства и причины</w:t>
      </w:r>
      <w:proofErr w:type="gramEnd"/>
      <w:r w:rsidRPr="009F7D88">
        <w:rPr>
          <w:rStyle w:val="FontStyle18"/>
          <w:b w:val="0"/>
          <w:sz w:val="24"/>
          <w:szCs w:val="24"/>
        </w:rPr>
        <w:t xml:space="preserve"> имевших место несчастных случаев, заслушиваются лица, допустившие нарушения требований по охране труда, обсуждаются предложения работников по улучшению условий и охраны труда.</w:t>
      </w:r>
    </w:p>
    <w:p w:rsidR="009F7D88" w:rsidRPr="009F7D88" w:rsidRDefault="009F7D88" w:rsidP="00E91865">
      <w:pPr>
        <w:pStyle w:val="Style1"/>
        <w:widowControl/>
        <w:tabs>
          <w:tab w:val="left" w:pos="770"/>
        </w:tabs>
        <w:suppressAutoHyphens/>
        <w:spacing w:line="240" w:lineRule="auto"/>
        <w:ind w:right="57" w:firstLine="0"/>
        <w:jc w:val="left"/>
        <w:rPr>
          <w:rStyle w:val="FontStyle18"/>
          <w:b w:val="0"/>
          <w:sz w:val="24"/>
          <w:szCs w:val="24"/>
        </w:rPr>
      </w:pPr>
      <w:r w:rsidRPr="009F7D88">
        <w:rPr>
          <w:rStyle w:val="FontStyle18"/>
          <w:b w:val="0"/>
          <w:sz w:val="24"/>
          <w:szCs w:val="24"/>
        </w:rPr>
        <w:t xml:space="preserve">           Ежеквартально рассматриваются выполнение мероприятий по устранению несоблюдения требований по охране труда, выявленных в ходе ежемесячного контроля, результаты проверок контролирующих органов, заслушиваются руководители структурных подразделений, где выявлены нарушения требований нормативных (локальных) правовых актов в области охраны труда, другие вопросы.</w:t>
      </w:r>
    </w:p>
    <w:p w:rsidR="009F7D88" w:rsidRPr="009F7D88" w:rsidRDefault="009F7D88" w:rsidP="00E91865">
      <w:pPr>
        <w:pStyle w:val="Style1"/>
        <w:widowControl/>
        <w:tabs>
          <w:tab w:val="left" w:pos="770"/>
        </w:tabs>
        <w:suppressAutoHyphens/>
        <w:spacing w:line="240" w:lineRule="auto"/>
        <w:ind w:right="57" w:firstLine="0"/>
        <w:jc w:val="left"/>
        <w:rPr>
          <w:rStyle w:val="FontStyle18"/>
          <w:b w:val="0"/>
          <w:sz w:val="24"/>
          <w:szCs w:val="24"/>
        </w:rPr>
      </w:pPr>
      <w:r w:rsidRPr="009F7D88">
        <w:rPr>
          <w:rStyle w:val="FontStyle18"/>
          <w:b w:val="0"/>
          <w:sz w:val="24"/>
          <w:szCs w:val="24"/>
        </w:rPr>
        <w:t xml:space="preserve">            Служба охраны труда наряду с другими функциями осуществляет информирование и консультирование работников по вопросам охраны труда. </w:t>
      </w:r>
    </w:p>
    <w:p w:rsidR="009F7D88" w:rsidRPr="009F7D88" w:rsidRDefault="009F7D88" w:rsidP="009F7D88">
      <w:pPr>
        <w:pStyle w:val="Style1"/>
        <w:widowControl/>
        <w:tabs>
          <w:tab w:val="left" w:pos="770"/>
        </w:tabs>
        <w:suppressAutoHyphens/>
        <w:spacing w:line="240" w:lineRule="auto"/>
        <w:ind w:left="360" w:right="57" w:firstLine="0"/>
        <w:jc w:val="left"/>
        <w:rPr>
          <w:rStyle w:val="FontStyle18"/>
          <w:b w:val="0"/>
          <w:color w:val="548DD4" w:themeColor="text2" w:themeTint="99"/>
          <w:sz w:val="24"/>
          <w:szCs w:val="24"/>
        </w:rPr>
      </w:pPr>
    </w:p>
    <w:p w:rsidR="00176191" w:rsidRPr="00FE456F" w:rsidRDefault="00176191" w:rsidP="00176191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176191" w:rsidRPr="00FE456F" w:rsidRDefault="007337ED" w:rsidP="0095175B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="00176191" w:rsidRPr="00FE456F">
        <w:rPr>
          <w:rStyle w:val="FontStyle18"/>
          <w:sz w:val="24"/>
          <w:szCs w:val="24"/>
        </w:rPr>
        <w:t>КОНСУЛЬТИРОВАНИЕ. ОБМЕН ИНФОРМАЦИЕЙ</w:t>
      </w:r>
    </w:p>
    <w:p w:rsidR="00176191" w:rsidRPr="00FE456F" w:rsidRDefault="00176191" w:rsidP="00176191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sz w:val="24"/>
          <w:szCs w:val="24"/>
        </w:rPr>
      </w:pPr>
    </w:p>
    <w:p w:rsidR="00176191" w:rsidRPr="00FE456F" w:rsidRDefault="000A7358" w:rsidP="00176191">
      <w:pPr>
        <w:pStyle w:val="Style1"/>
        <w:widowControl/>
        <w:suppressAutoHyphens/>
        <w:spacing w:line="240" w:lineRule="auto"/>
        <w:ind w:left="57" w:right="57" w:firstLine="663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12</w:t>
      </w:r>
      <w:r w:rsidR="007E6BEB">
        <w:rPr>
          <w:rStyle w:val="FontStyle18"/>
          <w:b w:val="0"/>
          <w:sz w:val="24"/>
          <w:szCs w:val="24"/>
        </w:rPr>
        <w:t>5</w:t>
      </w:r>
      <w:r w:rsidR="00176191" w:rsidRPr="00FE456F">
        <w:rPr>
          <w:rStyle w:val="FontStyle18"/>
          <w:b w:val="0"/>
          <w:sz w:val="24"/>
          <w:szCs w:val="24"/>
        </w:rPr>
        <w:t xml:space="preserve">. В учреждении 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rStyle w:val="FontStyle18"/>
          <w:b w:val="0"/>
          <w:sz w:val="24"/>
          <w:szCs w:val="24"/>
        </w:rPr>
        <w:t>образования определен порядок: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обмена информацией между руководителем учреждения</w:t>
      </w:r>
      <w:r w:rsidRPr="00FE456F">
        <w:rPr>
          <w:rStyle w:val="FontStyle21"/>
          <w:sz w:val="24"/>
          <w:szCs w:val="24"/>
        </w:rPr>
        <w:t xml:space="preserve"> </w:t>
      </w:r>
      <w:r w:rsidRPr="00FE456F">
        <w:rPr>
          <w:rStyle w:val="FontStyle18"/>
          <w:b w:val="0"/>
          <w:sz w:val="24"/>
          <w:szCs w:val="24"/>
        </w:rPr>
        <w:t>образования, подразделениями, работниками;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консультирования работников и других заинтересованных лиц по вопросам обеспечения здоровых и безопасных условий труда;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участия работников в выявлении опасностей, оценке рисков и управлении ими, а также информирования о результатах этой работы;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доведения законодательных и иных обязательных требований в области охраны труда до сведения работников и других заинтересованных сторон;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участия работников в определении целей системы управления охраной труда и планов по их достижению;</w:t>
      </w:r>
    </w:p>
    <w:p w:rsidR="00176191" w:rsidRPr="00FE456F" w:rsidRDefault="00176191" w:rsidP="003C4EFC">
      <w:pPr>
        <w:pStyle w:val="Style1"/>
        <w:widowControl/>
        <w:numPr>
          <w:ilvl w:val="0"/>
          <w:numId w:val="19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информирования работников обо всех изменениях, влияющих на состояние охраны труда.</w:t>
      </w:r>
    </w:p>
    <w:p w:rsidR="00176191" w:rsidRPr="00FE456F" w:rsidRDefault="000A7358" w:rsidP="00176191">
      <w:pPr>
        <w:pStyle w:val="Style1"/>
        <w:widowControl/>
        <w:suppressAutoHyphens/>
        <w:spacing w:line="240" w:lineRule="auto"/>
        <w:ind w:left="57" w:right="57" w:firstLine="663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12</w:t>
      </w:r>
      <w:r w:rsidR="007E6BEB">
        <w:rPr>
          <w:rStyle w:val="FontStyle18"/>
          <w:b w:val="0"/>
          <w:sz w:val="24"/>
          <w:szCs w:val="24"/>
        </w:rPr>
        <w:t>6</w:t>
      </w:r>
      <w:r w:rsidR="00176191" w:rsidRPr="00FE456F">
        <w:rPr>
          <w:rStyle w:val="FontStyle18"/>
          <w:b w:val="0"/>
          <w:sz w:val="24"/>
          <w:szCs w:val="24"/>
        </w:rPr>
        <w:t>. Цели информационной работы в области охраны труда в учреждении</w:t>
      </w:r>
      <w:r w:rsidR="00176191" w:rsidRPr="00FE456F">
        <w:rPr>
          <w:rStyle w:val="FontStyle21"/>
          <w:sz w:val="24"/>
          <w:szCs w:val="24"/>
        </w:rPr>
        <w:t xml:space="preserve"> </w:t>
      </w:r>
      <w:r w:rsidR="00176191" w:rsidRPr="00FE456F">
        <w:rPr>
          <w:rStyle w:val="FontStyle18"/>
          <w:b w:val="0"/>
          <w:sz w:val="24"/>
          <w:szCs w:val="24"/>
        </w:rPr>
        <w:t>образования:</w:t>
      </w:r>
    </w:p>
    <w:p w:rsidR="00176191" w:rsidRPr="00FE456F" w:rsidRDefault="00176191" w:rsidP="003C4EFC">
      <w:pPr>
        <w:pStyle w:val="Style1"/>
        <w:widowControl/>
        <w:numPr>
          <w:ilvl w:val="0"/>
          <w:numId w:val="20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lastRenderedPageBreak/>
        <w:t>закрепление и углубление знаний по вопросам охраны труда для профилактики нарушений требований охраны труда;</w:t>
      </w:r>
    </w:p>
    <w:p w:rsidR="00176191" w:rsidRPr="00FE456F" w:rsidRDefault="00176191" w:rsidP="003C4EFC">
      <w:pPr>
        <w:pStyle w:val="Style1"/>
        <w:widowControl/>
        <w:numPr>
          <w:ilvl w:val="0"/>
          <w:numId w:val="20"/>
        </w:numPr>
        <w:suppressAutoHyphens/>
        <w:spacing w:line="240" w:lineRule="auto"/>
        <w:ind w:right="57"/>
        <w:jc w:val="both"/>
        <w:rPr>
          <w:rStyle w:val="FontStyle18"/>
          <w:b w:val="0"/>
          <w:sz w:val="24"/>
          <w:szCs w:val="24"/>
        </w:rPr>
      </w:pPr>
      <w:r w:rsidRPr="00FE456F">
        <w:rPr>
          <w:rStyle w:val="FontStyle18"/>
          <w:b w:val="0"/>
          <w:sz w:val="24"/>
          <w:szCs w:val="24"/>
        </w:rPr>
        <w:t>обеспечение осведомленности работников в области охраны труда.</w:t>
      </w:r>
    </w:p>
    <w:p w:rsidR="00176191" w:rsidRPr="006F27EF" w:rsidRDefault="000A7358" w:rsidP="00176191">
      <w:pPr>
        <w:pStyle w:val="Style1"/>
        <w:widowControl/>
        <w:suppressAutoHyphens/>
        <w:spacing w:line="240" w:lineRule="auto"/>
        <w:ind w:left="57" w:right="57" w:firstLine="663"/>
        <w:jc w:val="both"/>
        <w:rPr>
          <w:rStyle w:val="FontStyle21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12</w:t>
      </w:r>
      <w:r w:rsidR="007E6BEB">
        <w:rPr>
          <w:rStyle w:val="FontStyle19"/>
          <w:b w:val="0"/>
          <w:sz w:val="24"/>
          <w:szCs w:val="24"/>
        </w:rPr>
        <w:t>7</w:t>
      </w:r>
      <w:r w:rsidR="00176191" w:rsidRPr="006F27EF">
        <w:rPr>
          <w:rStyle w:val="FontStyle19"/>
          <w:b w:val="0"/>
          <w:sz w:val="24"/>
          <w:szCs w:val="24"/>
        </w:rPr>
        <w:t xml:space="preserve">. </w:t>
      </w:r>
      <w:r w:rsidR="00176191" w:rsidRPr="006F27EF">
        <w:rPr>
          <w:rStyle w:val="FontStyle21"/>
          <w:sz w:val="24"/>
          <w:szCs w:val="24"/>
        </w:rPr>
        <w:t>Основными формами информационной работы в области охраны труда в учреждении образования являются:</w:t>
      </w:r>
    </w:p>
    <w:p w:rsidR="00176191" w:rsidRPr="006F27EF" w:rsidRDefault="00176191" w:rsidP="003C4EFC">
      <w:pPr>
        <w:pStyle w:val="Style16"/>
        <w:widowControl/>
        <w:numPr>
          <w:ilvl w:val="0"/>
          <w:numId w:val="21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работа уголка по охране труда; </w:t>
      </w:r>
    </w:p>
    <w:p w:rsidR="00176191" w:rsidRPr="00CB02AA" w:rsidRDefault="00176191" w:rsidP="00CB02AA">
      <w:pPr>
        <w:pStyle w:val="Style16"/>
        <w:widowControl/>
        <w:numPr>
          <w:ilvl w:val="0"/>
          <w:numId w:val="21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наличие плакатов, знаков безопасности, брошюр, памяток; </w:t>
      </w:r>
    </w:p>
    <w:p w:rsidR="00176191" w:rsidRPr="006F27EF" w:rsidRDefault="00176191" w:rsidP="003C4EFC">
      <w:pPr>
        <w:pStyle w:val="Style16"/>
        <w:widowControl/>
        <w:numPr>
          <w:ilvl w:val="0"/>
          <w:numId w:val="21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проведение собраний, совещаний.</w:t>
      </w:r>
    </w:p>
    <w:p w:rsidR="00176191" w:rsidRPr="006F27EF" w:rsidRDefault="000A7358" w:rsidP="00176191">
      <w:pPr>
        <w:pStyle w:val="Style11"/>
        <w:widowControl/>
        <w:tabs>
          <w:tab w:val="left" w:pos="682"/>
        </w:tabs>
        <w:suppressAutoHyphens/>
        <w:spacing w:line="240" w:lineRule="auto"/>
        <w:ind w:left="57" w:right="57" w:firstLine="0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bCs w:val="0"/>
          <w:sz w:val="24"/>
          <w:szCs w:val="24"/>
        </w:rPr>
        <w:tab/>
        <w:t>12</w:t>
      </w:r>
      <w:r w:rsidR="007E6BEB">
        <w:rPr>
          <w:rStyle w:val="FontStyle19"/>
          <w:b w:val="0"/>
          <w:bCs w:val="0"/>
          <w:sz w:val="24"/>
          <w:szCs w:val="24"/>
        </w:rPr>
        <w:t>8</w:t>
      </w:r>
      <w:r w:rsidR="00176191" w:rsidRPr="006F27EF">
        <w:rPr>
          <w:rStyle w:val="FontStyle19"/>
          <w:b w:val="0"/>
          <w:bCs w:val="0"/>
          <w:sz w:val="24"/>
          <w:szCs w:val="24"/>
        </w:rPr>
        <w:t xml:space="preserve">. </w:t>
      </w:r>
      <w:r w:rsidR="00176191" w:rsidRPr="006F27EF">
        <w:rPr>
          <w:rStyle w:val="FontStyle21"/>
          <w:sz w:val="24"/>
          <w:szCs w:val="24"/>
        </w:rPr>
        <w:t xml:space="preserve">Внутренний обмен информацией и </w:t>
      </w:r>
      <w:r w:rsidR="00176191" w:rsidRPr="006F27EF">
        <w:rPr>
          <w:rStyle w:val="FontStyle19"/>
          <w:b w:val="0"/>
          <w:sz w:val="24"/>
          <w:szCs w:val="24"/>
        </w:rPr>
        <w:t>консультации.</w:t>
      </w:r>
    </w:p>
    <w:p w:rsidR="00176191" w:rsidRPr="006F27EF" w:rsidRDefault="000A7358" w:rsidP="00176191">
      <w:pPr>
        <w:pStyle w:val="Style14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12</w:t>
      </w:r>
      <w:r w:rsidR="007E6BEB">
        <w:rPr>
          <w:rStyle w:val="FontStyle19"/>
          <w:b w:val="0"/>
          <w:sz w:val="24"/>
          <w:szCs w:val="24"/>
        </w:rPr>
        <w:t>8</w:t>
      </w:r>
      <w:r w:rsidR="00176191" w:rsidRPr="006F27EF">
        <w:rPr>
          <w:rStyle w:val="FontStyle19"/>
          <w:b w:val="0"/>
          <w:sz w:val="24"/>
          <w:szCs w:val="24"/>
        </w:rPr>
        <w:t xml:space="preserve">.1. </w:t>
      </w:r>
      <w:r w:rsidR="00176191" w:rsidRPr="006F27EF">
        <w:rPr>
          <w:rStyle w:val="FontStyle21"/>
          <w:sz w:val="24"/>
          <w:szCs w:val="24"/>
        </w:rPr>
        <w:t>Внутренний обмен информацией и консультации осуществляются между различными уровнями руководителей и работниками учреждения образования и име</w:t>
      </w:r>
      <w:r w:rsidR="00EE6CE4" w:rsidRPr="006F27EF">
        <w:rPr>
          <w:rStyle w:val="FontStyle21"/>
          <w:sz w:val="24"/>
          <w:szCs w:val="24"/>
        </w:rPr>
        <w:t>ю</w:t>
      </w:r>
      <w:r w:rsidR="00176191" w:rsidRPr="006F27EF">
        <w:rPr>
          <w:rStyle w:val="FontStyle21"/>
          <w:sz w:val="24"/>
          <w:szCs w:val="24"/>
        </w:rPr>
        <w:t>т следующие цели: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обеспечение осведомленности об основных направлениях деятельности и целях учреждения образования в области охраны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2"/>
          <w:b w:val="0"/>
          <w:sz w:val="24"/>
          <w:szCs w:val="24"/>
        </w:rPr>
        <w:t xml:space="preserve">разъяснение </w:t>
      </w:r>
      <w:r w:rsidRPr="006F27EF">
        <w:rPr>
          <w:rStyle w:val="FontStyle21"/>
          <w:sz w:val="24"/>
          <w:szCs w:val="24"/>
        </w:rPr>
        <w:t>работнику ответственности в области охраны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19"/>
          <w:b w:val="0"/>
          <w:sz w:val="24"/>
          <w:szCs w:val="24"/>
        </w:rPr>
        <w:t xml:space="preserve">демонстрация </w:t>
      </w:r>
      <w:r w:rsidRPr="006F27EF">
        <w:rPr>
          <w:rStyle w:val="FontStyle21"/>
          <w:sz w:val="24"/>
          <w:szCs w:val="24"/>
        </w:rPr>
        <w:t>обязательств руководства учреждения образования в области охраны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сбор информации и предложений по улучшению системы управления охраной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распространение документации и информации о функционировании системы управления охраной труда учреждения образования;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организация отчетности и информирования работников;</w:t>
      </w:r>
    </w:p>
    <w:p w:rsidR="00176191" w:rsidRPr="006F27EF" w:rsidRDefault="00176191" w:rsidP="003C4EF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решение проблем и вопросов, касающихся охраны труда в учреждении образования.</w:t>
      </w:r>
    </w:p>
    <w:p w:rsidR="00176191" w:rsidRPr="006F27EF" w:rsidRDefault="000A7358" w:rsidP="00EE6CE4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12</w:t>
      </w:r>
      <w:r w:rsidR="007E6BEB">
        <w:rPr>
          <w:rStyle w:val="FontStyle21"/>
          <w:sz w:val="24"/>
          <w:szCs w:val="24"/>
        </w:rPr>
        <w:t>8</w:t>
      </w:r>
      <w:r w:rsidR="00EE6CE4" w:rsidRPr="006F27EF">
        <w:rPr>
          <w:rStyle w:val="FontStyle21"/>
          <w:sz w:val="24"/>
          <w:szCs w:val="24"/>
        </w:rPr>
        <w:t xml:space="preserve">.3. </w:t>
      </w:r>
      <w:r w:rsidR="00176191" w:rsidRPr="006F27EF">
        <w:rPr>
          <w:rStyle w:val="FontStyle21"/>
          <w:sz w:val="24"/>
          <w:szCs w:val="24"/>
        </w:rPr>
        <w:t>Внутренний обмен информацией и консультации обеспечиваются посредством приказов, распоряжений, служебных записок.</w:t>
      </w:r>
    </w:p>
    <w:p w:rsidR="00176191" w:rsidRPr="006F27EF" w:rsidRDefault="000A7358" w:rsidP="00EE6CE4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12</w:t>
      </w:r>
      <w:r w:rsidR="007E6BEB">
        <w:rPr>
          <w:rStyle w:val="FontStyle21"/>
          <w:sz w:val="24"/>
          <w:szCs w:val="24"/>
        </w:rPr>
        <w:t>8</w:t>
      </w:r>
      <w:r w:rsidR="00EE6CE4" w:rsidRPr="006F27EF">
        <w:rPr>
          <w:rStyle w:val="FontStyle21"/>
          <w:sz w:val="24"/>
          <w:szCs w:val="24"/>
        </w:rPr>
        <w:t xml:space="preserve">.4. </w:t>
      </w:r>
      <w:r w:rsidR="00176191" w:rsidRPr="006F27EF">
        <w:rPr>
          <w:rStyle w:val="FontStyle21"/>
          <w:sz w:val="24"/>
          <w:szCs w:val="24"/>
        </w:rPr>
        <w:t>Обучение и повышен</w:t>
      </w:r>
      <w:r w:rsidR="00EE6CE4" w:rsidRPr="006F27EF">
        <w:rPr>
          <w:rStyle w:val="FontStyle21"/>
          <w:sz w:val="24"/>
          <w:szCs w:val="24"/>
        </w:rPr>
        <w:t>ие квалификации работников являю</w:t>
      </w:r>
      <w:r w:rsidR="00176191" w:rsidRPr="006F27EF">
        <w:rPr>
          <w:rStyle w:val="FontStyle21"/>
          <w:sz w:val="24"/>
          <w:szCs w:val="24"/>
        </w:rPr>
        <w:t>тся одним из способов информирования.</w:t>
      </w:r>
    </w:p>
    <w:p w:rsidR="00176191" w:rsidRPr="006F27EF" w:rsidRDefault="000A7358" w:rsidP="00176191">
      <w:pPr>
        <w:pStyle w:val="Style11"/>
        <w:widowControl/>
        <w:tabs>
          <w:tab w:val="left" w:pos="830"/>
        </w:tabs>
        <w:suppressAutoHyphens/>
        <w:spacing w:line="240" w:lineRule="auto"/>
        <w:ind w:right="5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8</w:t>
      </w:r>
      <w:r w:rsidR="00176191" w:rsidRPr="006F27EF">
        <w:rPr>
          <w:rStyle w:val="FontStyle21"/>
          <w:sz w:val="24"/>
          <w:szCs w:val="24"/>
        </w:rPr>
        <w:t>.5. Для наглядной демонстрации безопасных приемов труда, напоминания о необходимости соблюдать осторожность при выполнении работы на территории учреждения</w:t>
      </w:r>
      <w:r w:rsidR="00EE6CE4" w:rsidRPr="006F27EF">
        <w:rPr>
          <w:rStyle w:val="FontStyle21"/>
          <w:sz w:val="24"/>
          <w:szCs w:val="24"/>
        </w:rPr>
        <w:t xml:space="preserve"> образования</w:t>
      </w:r>
      <w:r w:rsidR="00176191" w:rsidRPr="006F27EF">
        <w:rPr>
          <w:rStyle w:val="FontStyle21"/>
          <w:sz w:val="24"/>
          <w:szCs w:val="24"/>
        </w:rPr>
        <w:t xml:space="preserve"> в помещениях, на рабочих местах с учетом назначения и содержания размещаются плакаты.</w:t>
      </w:r>
    </w:p>
    <w:p w:rsidR="00176191" w:rsidRPr="006F27EF" w:rsidRDefault="000A7358" w:rsidP="00EE6CE4">
      <w:pPr>
        <w:pStyle w:val="Style11"/>
        <w:widowControl/>
        <w:tabs>
          <w:tab w:val="left" w:pos="830"/>
        </w:tabs>
        <w:suppressAutoHyphens/>
        <w:spacing w:line="240" w:lineRule="auto"/>
        <w:ind w:right="5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8</w:t>
      </w:r>
      <w:r w:rsidR="00EE6CE4" w:rsidRPr="006F27EF">
        <w:rPr>
          <w:rStyle w:val="FontStyle21"/>
          <w:sz w:val="24"/>
          <w:szCs w:val="24"/>
        </w:rPr>
        <w:t xml:space="preserve">.6. </w:t>
      </w:r>
      <w:r w:rsidR="00176191" w:rsidRPr="006F27EF">
        <w:rPr>
          <w:rStyle w:val="FontStyle21"/>
          <w:sz w:val="24"/>
          <w:szCs w:val="24"/>
        </w:rPr>
        <w:t>Для привлечения внимания, предупреждения работников о возможной опасности в учреждении образования в соответствии с требованиями законодательства применяются сигнальные цвета и знаки безопасности.</w:t>
      </w:r>
    </w:p>
    <w:p w:rsidR="00176191" w:rsidRPr="006F27EF" w:rsidRDefault="000A7358" w:rsidP="00176191">
      <w:pPr>
        <w:pStyle w:val="Style11"/>
        <w:widowControl/>
        <w:suppressAutoHyphens/>
        <w:spacing w:line="240" w:lineRule="auto"/>
        <w:ind w:left="57" w:right="57" w:firstLine="289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8</w:t>
      </w:r>
      <w:r w:rsidR="00176191" w:rsidRPr="006F27EF">
        <w:rPr>
          <w:rStyle w:val="FontStyle21"/>
          <w:sz w:val="24"/>
          <w:szCs w:val="24"/>
        </w:rPr>
        <w:t>.7. В учреждении образования обмен информацией между руководителем и работниками обеспечивается через профессиональные союзы.</w:t>
      </w:r>
    </w:p>
    <w:p w:rsidR="00176191" w:rsidRPr="006F27EF" w:rsidRDefault="000A7358" w:rsidP="00176191">
      <w:pPr>
        <w:pStyle w:val="Style14"/>
        <w:widowControl/>
        <w:suppressAutoHyphens/>
        <w:spacing w:line="240" w:lineRule="auto"/>
        <w:ind w:left="57" w:right="57" w:firstLine="28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9</w:t>
      </w:r>
      <w:r w:rsidR="00176191" w:rsidRPr="006F27EF">
        <w:rPr>
          <w:rStyle w:val="FontStyle21"/>
          <w:sz w:val="24"/>
          <w:szCs w:val="24"/>
        </w:rPr>
        <w:t>. Внешний обмен информацией и консультации.</w:t>
      </w:r>
    </w:p>
    <w:p w:rsidR="00176191" w:rsidRPr="006F27EF" w:rsidRDefault="000A7358" w:rsidP="00176191">
      <w:pPr>
        <w:pStyle w:val="Style14"/>
        <w:widowControl/>
        <w:suppressAutoHyphens/>
        <w:spacing w:line="240" w:lineRule="auto"/>
        <w:ind w:left="57" w:right="57" w:firstLine="28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9</w:t>
      </w:r>
      <w:r w:rsidR="00176191" w:rsidRPr="006F27EF">
        <w:rPr>
          <w:rStyle w:val="FontStyle21"/>
          <w:sz w:val="24"/>
          <w:szCs w:val="24"/>
        </w:rPr>
        <w:t>.1. Внешний обмен информацией по вопросам охраны труда осуществляется с целью получения различного рода рекомендаций, указаний, а также информирования о своей деятельности, об авариях, производственных травмах, профессиональных заболеваниях и т.д.</w:t>
      </w:r>
    </w:p>
    <w:p w:rsidR="00176191" w:rsidRPr="006F27EF" w:rsidRDefault="00176191" w:rsidP="00176191">
      <w:pPr>
        <w:pStyle w:val="Style14"/>
        <w:widowControl/>
        <w:suppressAutoHyphens/>
        <w:spacing w:line="240" w:lineRule="auto"/>
        <w:ind w:left="57" w:right="57" w:firstLine="289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Внешний обмен информацией осуществляется учреждением образования с Министерством образования Республики Беларусь, местным исполнительным и распорядительным органом, отделом образования рай(гор)исполкома, </w:t>
      </w:r>
      <w:r w:rsidRPr="006F27EF">
        <w:rPr>
          <w:rStyle w:val="FontStyle22"/>
          <w:b w:val="0"/>
          <w:sz w:val="24"/>
          <w:szCs w:val="24"/>
        </w:rPr>
        <w:t>территори</w:t>
      </w:r>
      <w:r w:rsidRPr="006F27EF">
        <w:rPr>
          <w:rStyle w:val="FontStyle21"/>
          <w:sz w:val="24"/>
          <w:szCs w:val="24"/>
        </w:rPr>
        <w:t xml:space="preserve">альным управлением Департамента государственной инспекции </w:t>
      </w:r>
      <w:r w:rsidR="002056F5" w:rsidRPr="006F27EF">
        <w:rPr>
          <w:rStyle w:val="FontStyle21"/>
          <w:sz w:val="24"/>
          <w:szCs w:val="24"/>
        </w:rPr>
        <w:t>т</w:t>
      </w:r>
      <w:r w:rsidRPr="006F27EF">
        <w:rPr>
          <w:rStyle w:val="FontStyle19"/>
          <w:b w:val="0"/>
          <w:sz w:val="24"/>
          <w:szCs w:val="24"/>
        </w:rPr>
        <w:t xml:space="preserve">руда </w:t>
      </w:r>
      <w:r w:rsidRPr="006F27EF">
        <w:rPr>
          <w:rStyle w:val="FontStyle21"/>
          <w:sz w:val="24"/>
          <w:szCs w:val="24"/>
        </w:rPr>
        <w:t>Министерства труда и социальной защиты Республики Беларусь, территориальным органом Министерства по чрезвычайным ситуациям Республики Беларусь, территориальным центром гигиены и эпидемиологии Министерства здравоохранения Республики Беларусь и т.д.</w:t>
      </w:r>
    </w:p>
    <w:p w:rsidR="00176191" w:rsidRPr="006F27EF" w:rsidRDefault="000A7358" w:rsidP="007E6BEB">
      <w:pPr>
        <w:pStyle w:val="Style11"/>
        <w:widowControl/>
        <w:tabs>
          <w:tab w:val="left" w:pos="840"/>
        </w:tabs>
        <w:suppressAutoHyphens/>
        <w:spacing w:line="240" w:lineRule="auto"/>
        <w:ind w:right="5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12</w:t>
      </w:r>
      <w:r w:rsidR="007E6BEB">
        <w:rPr>
          <w:rStyle w:val="FontStyle21"/>
          <w:sz w:val="24"/>
          <w:szCs w:val="24"/>
        </w:rPr>
        <w:t>9</w:t>
      </w:r>
      <w:r w:rsidR="00EE6CE4" w:rsidRPr="006F27EF">
        <w:rPr>
          <w:rStyle w:val="FontStyle21"/>
          <w:sz w:val="24"/>
          <w:szCs w:val="24"/>
        </w:rPr>
        <w:t xml:space="preserve">.2. </w:t>
      </w:r>
      <w:r w:rsidR="00176191" w:rsidRPr="006F27EF">
        <w:rPr>
          <w:rStyle w:val="FontStyle21"/>
          <w:sz w:val="24"/>
          <w:szCs w:val="24"/>
        </w:rPr>
        <w:t>Консультирование и обмен информацией с органами государственного надзора и контроля за соблюдением требований законодательства в области охраны труда осуществля</w:t>
      </w:r>
      <w:r w:rsidR="00EE6CE4" w:rsidRPr="006F27EF">
        <w:rPr>
          <w:rStyle w:val="FontStyle21"/>
          <w:sz w:val="24"/>
          <w:szCs w:val="24"/>
        </w:rPr>
        <w:t>ю</w:t>
      </w:r>
      <w:r w:rsidR="00176191" w:rsidRPr="006F27EF">
        <w:rPr>
          <w:rStyle w:val="FontStyle21"/>
          <w:sz w:val="24"/>
          <w:szCs w:val="24"/>
        </w:rPr>
        <w:t>тся через запросы, отчеты, ответы на запросы и т.д.</w:t>
      </w:r>
    </w:p>
    <w:p w:rsidR="00176191" w:rsidRPr="006F27EF" w:rsidRDefault="000A7358" w:rsidP="00EE6CE4">
      <w:pPr>
        <w:pStyle w:val="Style11"/>
        <w:widowControl/>
        <w:tabs>
          <w:tab w:val="left" w:pos="840"/>
        </w:tabs>
        <w:suppressAutoHyphens/>
        <w:spacing w:line="240" w:lineRule="auto"/>
        <w:ind w:left="57" w:right="57" w:firstLine="652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12</w:t>
      </w:r>
      <w:r w:rsidR="007E6BEB">
        <w:rPr>
          <w:rStyle w:val="FontStyle21"/>
          <w:sz w:val="24"/>
          <w:szCs w:val="24"/>
        </w:rPr>
        <w:t>9</w:t>
      </w:r>
      <w:r w:rsidR="00EE6CE4" w:rsidRPr="006F27EF">
        <w:rPr>
          <w:rStyle w:val="FontStyle21"/>
          <w:sz w:val="24"/>
          <w:szCs w:val="24"/>
        </w:rPr>
        <w:t xml:space="preserve">.3. </w:t>
      </w:r>
      <w:r w:rsidR="00176191" w:rsidRPr="006F27EF">
        <w:rPr>
          <w:rStyle w:val="FontStyle21"/>
          <w:sz w:val="24"/>
          <w:szCs w:val="24"/>
        </w:rPr>
        <w:t>Переписка с органами государственного надзора и контроля по вопросам охраны труда контролируется лицом, ответственным за организацию охраны труда, и хранится у руководителя учреждения образования.</w:t>
      </w:r>
    </w:p>
    <w:p w:rsidR="00176191" w:rsidRPr="006F27EF" w:rsidRDefault="000A7358" w:rsidP="00DB252B">
      <w:pPr>
        <w:pStyle w:val="Style11"/>
        <w:widowControl/>
        <w:suppressAutoHyphens/>
        <w:spacing w:line="240" w:lineRule="auto"/>
        <w:ind w:left="706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12</w:t>
      </w:r>
      <w:r w:rsidR="003F3A4E">
        <w:rPr>
          <w:rStyle w:val="FontStyle21"/>
          <w:sz w:val="24"/>
          <w:szCs w:val="24"/>
        </w:rPr>
        <w:t>9</w:t>
      </w:r>
      <w:r w:rsidR="00DB252B" w:rsidRPr="006F27EF">
        <w:rPr>
          <w:rStyle w:val="FontStyle21"/>
          <w:sz w:val="24"/>
          <w:szCs w:val="24"/>
        </w:rPr>
        <w:t>.4.</w:t>
      </w:r>
      <w:r w:rsidR="00176191" w:rsidRPr="006F27EF">
        <w:rPr>
          <w:rStyle w:val="FontStyle21"/>
          <w:sz w:val="24"/>
          <w:szCs w:val="24"/>
        </w:rPr>
        <w:t xml:space="preserve"> Учреждение образования предоставляет информацию о действиях в области охраны труда по письменным запросам любых заинтересованных сторон.</w:t>
      </w:r>
    </w:p>
    <w:p w:rsidR="00176191" w:rsidRPr="006F27EF" w:rsidRDefault="000A7358" w:rsidP="000A175C">
      <w:pPr>
        <w:pStyle w:val="Style11"/>
        <w:widowControl/>
        <w:tabs>
          <w:tab w:val="left" w:pos="840"/>
        </w:tabs>
        <w:suppressAutoHyphens/>
        <w:spacing w:line="240" w:lineRule="auto"/>
        <w:ind w:left="706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12</w:t>
      </w:r>
      <w:r w:rsidR="003F3A4E">
        <w:rPr>
          <w:rStyle w:val="FontStyle21"/>
          <w:sz w:val="24"/>
          <w:szCs w:val="24"/>
        </w:rPr>
        <w:t>9</w:t>
      </w:r>
      <w:r w:rsidR="000A175C" w:rsidRPr="006F27EF">
        <w:rPr>
          <w:rStyle w:val="FontStyle21"/>
          <w:sz w:val="24"/>
          <w:szCs w:val="24"/>
        </w:rPr>
        <w:t xml:space="preserve">.5. </w:t>
      </w:r>
      <w:r w:rsidR="00176191" w:rsidRPr="006F27EF">
        <w:rPr>
          <w:rStyle w:val="FontStyle21"/>
          <w:sz w:val="24"/>
          <w:szCs w:val="24"/>
        </w:rPr>
        <w:t>При закупке материалов учреждение образования запрашивает удостоверения о государственной гигиенической регистрации (сертификаты качества и соответствия).</w:t>
      </w:r>
    </w:p>
    <w:p w:rsidR="00176191" w:rsidRPr="006F27EF" w:rsidRDefault="00176191" w:rsidP="00176191">
      <w:pPr>
        <w:pStyle w:val="Style14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При закупке </w:t>
      </w:r>
      <w:proofErr w:type="spellStart"/>
      <w:r w:rsidRPr="006F27EF">
        <w:rPr>
          <w:rStyle w:val="FontStyle21"/>
          <w:sz w:val="24"/>
          <w:szCs w:val="24"/>
        </w:rPr>
        <w:t>спецобуви</w:t>
      </w:r>
      <w:proofErr w:type="spellEnd"/>
      <w:r w:rsidRPr="006F27EF">
        <w:rPr>
          <w:rStyle w:val="FontStyle21"/>
          <w:sz w:val="24"/>
          <w:szCs w:val="24"/>
        </w:rPr>
        <w:t>, спецодежды, других средств индивидуальной защиты учреждение образования запрашивает удостоверение о государственной гигиенической регистрации средств индивидуальной защиты в соответствии с требованиями технических нормативных правовых актов.</w:t>
      </w:r>
    </w:p>
    <w:p w:rsidR="00176191" w:rsidRPr="006F27EF" w:rsidRDefault="000A7358" w:rsidP="000A175C">
      <w:pPr>
        <w:pStyle w:val="Style11"/>
        <w:widowControl/>
        <w:tabs>
          <w:tab w:val="left" w:pos="840"/>
        </w:tabs>
        <w:suppressAutoHyphens/>
        <w:spacing w:line="240" w:lineRule="auto"/>
        <w:ind w:left="706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12</w:t>
      </w:r>
      <w:r w:rsidR="003F3A4E">
        <w:rPr>
          <w:rStyle w:val="FontStyle21"/>
          <w:sz w:val="24"/>
          <w:szCs w:val="24"/>
        </w:rPr>
        <w:t>9</w:t>
      </w:r>
      <w:r w:rsidR="000A175C" w:rsidRPr="006F27EF">
        <w:rPr>
          <w:rStyle w:val="FontStyle21"/>
          <w:sz w:val="24"/>
          <w:szCs w:val="24"/>
        </w:rPr>
        <w:t xml:space="preserve">.6. </w:t>
      </w:r>
      <w:r w:rsidR="00176191" w:rsidRPr="006F27EF">
        <w:rPr>
          <w:rStyle w:val="FontStyle21"/>
          <w:sz w:val="24"/>
          <w:szCs w:val="24"/>
        </w:rPr>
        <w:t>Поставщики обязаны предоставить с технологическим и инженерным оборудованием в учреждение образования паспорта на оборудование и инструкцию по его эксплуатации.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9"/>
          <w:b w:val="0"/>
          <w:sz w:val="24"/>
          <w:szCs w:val="24"/>
        </w:rPr>
      </w:pPr>
    </w:p>
    <w:p w:rsidR="00176191" w:rsidRPr="006F27EF" w:rsidRDefault="00176191" w:rsidP="0095175B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sz w:val="24"/>
          <w:szCs w:val="24"/>
        </w:rPr>
      </w:pPr>
      <w:r w:rsidRPr="006F27EF">
        <w:rPr>
          <w:rStyle w:val="FontStyle21"/>
          <w:b/>
          <w:sz w:val="24"/>
          <w:szCs w:val="24"/>
        </w:rPr>
        <w:t>УПРАВЛЕНИЕ ДОКУМЕНТАЦИЕЙ</w:t>
      </w:r>
    </w:p>
    <w:p w:rsidR="00176191" w:rsidRPr="006F27EF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sz w:val="24"/>
          <w:szCs w:val="24"/>
        </w:rPr>
      </w:pPr>
    </w:p>
    <w:p w:rsidR="00176191" w:rsidRPr="006F27EF" w:rsidRDefault="000A7358" w:rsidP="00176191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13</w:t>
      </w:r>
      <w:r w:rsidR="00BD4359">
        <w:rPr>
          <w:rStyle w:val="FontStyle21"/>
          <w:sz w:val="24"/>
          <w:szCs w:val="24"/>
        </w:rPr>
        <w:t>0</w:t>
      </w:r>
      <w:r w:rsidR="00176191" w:rsidRPr="006F27EF">
        <w:rPr>
          <w:rStyle w:val="FontStyle21"/>
          <w:sz w:val="24"/>
          <w:szCs w:val="24"/>
        </w:rPr>
        <w:t>.</w:t>
      </w:r>
      <w:r w:rsidR="00176191" w:rsidRPr="006F27EF">
        <w:rPr>
          <w:rStyle w:val="FontStyle21"/>
          <w:b/>
          <w:sz w:val="24"/>
          <w:szCs w:val="24"/>
        </w:rPr>
        <w:t xml:space="preserve"> </w:t>
      </w:r>
      <w:r w:rsidR="00176191" w:rsidRPr="006F27EF">
        <w:rPr>
          <w:rStyle w:val="FontStyle21"/>
          <w:sz w:val="24"/>
          <w:szCs w:val="24"/>
        </w:rPr>
        <w:t>Функционирование системы управления охраной труда в учреждении образования осуществляется в соответствии с законодательными и иными требованиями в области охраны труда, в т</w:t>
      </w:r>
      <w:r w:rsidR="000A175C" w:rsidRPr="006F27EF">
        <w:rPr>
          <w:rStyle w:val="FontStyle21"/>
          <w:sz w:val="24"/>
          <w:szCs w:val="24"/>
        </w:rPr>
        <w:t>.</w:t>
      </w:r>
      <w:r w:rsidR="00176191" w:rsidRPr="006F27EF">
        <w:rPr>
          <w:rStyle w:val="FontStyle21"/>
          <w:sz w:val="24"/>
          <w:szCs w:val="24"/>
        </w:rPr>
        <w:t>ч</w:t>
      </w:r>
      <w:r w:rsidR="000A175C" w:rsidRPr="006F27EF">
        <w:rPr>
          <w:rStyle w:val="FontStyle21"/>
          <w:sz w:val="24"/>
          <w:szCs w:val="24"/>
        </w:rPr>
        <w:t>.</w:t>
      </w:r>
      <w:r w:rsidR="003412B3">
        <w:rPr>
          <w:rStyle w:val="FontStyle21"/>
          <w:sz w:val="24"/>
          <w:szCs w:val="24"/>
        </w:rPr>
        <w:t xml:space="preserve"> локальными</w:t>
      </w:r>
      <w:r w:rsidR="00176191" w:rsidRPr="006F27EF">
        <w:rPr>
          <w:rStyle w:val="FontStyle21"/>
          <w:sz w:val="24"/>
          <w:szCs w:val="24"/>
        </w:rPr>
        <w:t xml:space="preserve"> правовыми актами. </w:t>
      </w:r>
    </w:p>
    <w:p w:rsidR="00176191" w:rsidRPr="006F27EF" w:rsidRDefault="000A7358" w:rsidP="00176191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13</w:t>
      </w:r>
      <w:r w:rsidR="00BD4359">
        <w:rPr>
          <w:rStyle w:val="FontStyle21"/>
          <w:sz w:val="24"/>
          <w:szCs w:val="24"/>
        </w:rPr>
        <w:t>1</w:t>
      </w:r>
      <w:r w:rsidR="00176191" w:rsidRPr="006F27EF">
        <w:rPr>
          <w:rStyle w:val="FontStyle21"/>
          <w:sz w:val="24"/>
          <w:szCs w:val="24"/>
        </w:rPr>
        <w:t>.</w:t>
      </w:r>
      <w:r w:rsidR="00176191" w:rsidRPr="006F27EF">
        <w:rPr>
          <w:rStyle w:val="FontStyle21"/>
          <w:b/>
          <w:sz w:val="24"/>
          <w:szCs w:val="24"/>
        </w:rPr>
        <w:t xml:space="preserve"> </w:t>
      </w:r>
      <w:r w:rsidR="00176191" w:rsidRPr="006F27EF">
        <w:rPr>
          <w:rStyle w:val="FontStyle21"/>
          <w:sz w:val="24"/>
          <w:szCs w:val="24"/>
        </w:rPr>
        <w:t>Документация системы управления охраной труда обеспечивает описание направлений деятельности в области охраны труда и их взаимодействие.</w:t>
      </w:r>
    </w:p>
    <w:p w:rsidR="00176191" w:rsidRPr="006F27EF" w:rsidRDefault="00BD4359" w:rsidP="00BD4359">
      <w:pPr>
        <w:pStyle w:val="Style11"/>
        <w:widowControl/>
        <w:suppressAutoHyphens/>
        <w:spacing w:line="240" w:lineRule="auto"/>
        <w:ind w:right="57" w:firstLine="70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0A7358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2.</w:t>
      </w:r>
      <w:r w:rsidR="00176191" w:rsidRPr="006F27EF">
        <w:rPr>
          <w:rStyle w:val="FontStyle21"/>
          <w:sz w:val="24"/>
          <w:szCs w:val="24"/>
        </w:rPr>
        <w:t>Вся имеющаяся документация системы управления охраной труда подразделяется на внешнюю и внутреннюю.</w:t>
      </w:r>
    </w:p>
    <w:p w:rsidR="00176191" w:rsidRPr="006F27EF" w:rsidRDefault="000A7358" w:rsidP="00BD4359">
      <w:pPr>
        <w:pStyle w:val="Style11"/>
        <w:widowControl/>
        <w:suppressAutoHyphens/>
        <w:spacing w:line="240" w:lineRule="auto"/>
        <w:ind w:right="57" w:firstLine="70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13</w:t>
      </w:r>
      <w:r w:rsidR="00BD4359">
        <w:rPr>
          <w:rStyle w:val="FontStyle21"/>
          <w:sz w:val="24"/>
          <w:szCs w:val="24"/>
        </w:rPr>
        <w:t>3.</w:t>
      </w:r>
      <w:r w:rsidR="00176191" w:rsidRPr="006F27EF">
        <w:rPr>
          <w:rStyle w:val="FontStyle21"/>
          <w:sz w:val="24"/>
          <w:szCs w:val="24"/>
        </w:rPr>
        <w:t>К внешней документации относятся:</w:t>
      </w:r>
    </w:p>
    <w:p w:rsidR="00176191" w:rsidRPr="006F27EF" w:rsidRDefault="00176191" w:rsidP="003C4EF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нормативные правовые акты Республики Беларусь в области охраны труда;</w:t>
      </w:r>
    </w:p>
    <w:p w:rsidR="00176191" w:rsidRPr="006F27EF" w:rsidRDefault="00176191" w:rsidP="003C4EFC">
      <w:pPr>
        <w:pStyle w:val="Style16"/>
        <w:widowControl/>
        <w:numPr>
          <w:ilvl w:val="0"/>
          <w:numId w:val="26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документы вышестоящей организации; </w:t>
      </w:r>
    </w:p>
    <w:p w:rsidR="00176191" w:rsidRPr="006F27EF" w:rsidRDefault="00176191" w:rsidP="003C4EFC">
      <w:pPr>
        <w:pStyle w:val="Style16"/>
        <w:widowControl/>
        <w:numPr>
          <w:ilvl w:val="0"/>
          <w:numId w:val="26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предписания контролирующих органов;</w:t>
      </w:r>
    </w:p>
    <w:p w:rsidR="00176191" w:rsidRPr="006F27EF" w:rsidRDefault="00176191" w:rsidP="003C4EFC">
      <w:pPr>
        <w:pStyle w:val="Style16"/>
        <w:widowControl/>
        <w:numPr>
          <w:ilvl w:val="0"/>
          <w:numId w:val="26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требования заинтересованных сторон и т.п.</w:t>
      </w:r>
    </w:p>
    <w:p w:rsidR="00176191" w:rsidRPr="006F27EF" w:rsidRDefault="000A7358" w:rsidP="00176191">
      <w:pPr>
        <w:pStyle w:val="Style11"/>
        <w:widowControl/>
        <w:tabs>
          <w:tab w:val="left" w:pos="-5812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13</w:t>
      </w:r>
      <w:r w:rsidR="00BD4359">
        <w:rPr>
          <w:rStyle w:val="FontStyle21"/>
          <w:sz w:val="24"/>
          <w:szCs w:val="24"/>
        </w:rPr>
        <w:t>4</w:t>
      </w:r>
      <w:r w:rsidR="00176191" w:rsidRPr="006F27EF">
        <w:rPr>
          <w:rStyle w:val="FontStyle21"/>
          <w:sz w:val="24"/>
          <w:szCs w:val="24"/>
        </w:rPr>
        <w:t>. К внутренней документации относятся:</w:t>
      </w:r>
    </w:p>
    <w:p w:rsidR="00176191" w:rsidRPr="006F27EF" w:rsidRDefault="00176191" w:rsidP="003C4EF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документы, разработанные учреждением образования (стандарты организации, инструкции, программы и т.п.);</w:t>
      </w:r>
    </w:p>
    <w:p w:rsidR="00176191" w:rsidRPr="006F27EF" w:rsidRDefault="00176191" w:rsidP="003C4EF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документы, содержащие да</w:t>
      </w:r>
      <w:r w:rsidR="00A62E47" w:rsidRPr="006F27EF">
        <w:rPr>
          <w:rStyle w:val="FontStyle21"/>
          <w:sz w:val="24"/>
          <w:szCs w:val="24"/>
        </w:rPr>
        <w:t xml:space="preserve">нные о состоянии охраны труда, </w:t>
      </w:r>
      <w:r w:rsidRPr="006F27EF">
        <w:rPr>
          <w:rStyle w:val="FontStyle21"/>
          <w:sz w:val="24"/>
          <w:szCs w:val="24"/>
        </w:rPr>
        <w:t>функционировании системы управления охраной труда (записи).</w:t>
      </w:r>
    </w:p>
    <w:p w:rsidR="00176191" w:rsidRPr="006F27EF" w:rsidRDefault="000A7358" w:rsidP="00176191">
      <w:pPr>
        <w:pStyle w:val="Style11"/>
        <w:widowControl/>
        <w:tabs>
          <w:tab w:val="left" w:pos="739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13</w:t>
      </w:r>
      <w:r w:rsidR="00BD4359">
        <w:rPr>
          <w:rStyle w:val="FontStyle21"/>
          <w:sz w:val="24"/>
          <w:szCs w:val="24"/>
        </w:rPr>
        <w:t>5</w:t>
      </w:r>
      <w:r w:rsidR="00176191" w:rsidRPr="006F27EF">
        <w:rPr>
          <w:rStyle w:val="FontStyle21"/>
          <w:sz w:val="24"/>
          <w:szCs w:val="24"/>
        </w:rPr>
        <w:t>. В учреждении образования установлен следующий порядок управления документацией:</w:t>
      </w:r>
    </w:p>
    <w:p w:rsidR="00176191" w:rsidRPr="006F27EF" w:rsidRDefault="00A62E47" w:rsidP="003C4EFC">
      <w:pPr>
        <w:pStyle w:val="Style14"/>
        <w:widowControl/>
        <w:numPr>
          <w:ilvl w:val="0"/>
          <w:numId w:val="2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место</w:t>
      </w:r>
      <w:r w:rsidR="00176191" w:rsidRPr="006F27EF">
        <w:rPr>
          <w:rStyle w:val="FontStyle21"/>
          <w:sz w:val="24"/>
          <w:szCs w:val="24"/>
        </w:rPr>
        <w:t>нахождени</w:t>
      </w:r>
      <w:r w:rsidRPr="006F27EF">
        <w:rPr>
          <w:rStyle w:val="FontStyle21"/>
          <w:sz w:val="24"/>
          <w:szCs w:val="24"/>
        </w:rPr>
        <w:t>е</w:t>
      </w:r>
      <w:r w:rsidR="00176191" w:rsidRPr="006F27EF">
        <w:rPr>
          <w:rStyle w:val="FontStyle21"/>
          <w:sz w:val="24"/>
          <w:szCs w:val="24"/>
        </w:rPr>
        <w:t xml:space="preserve"> документов — кабинет руководителя учреждения образования;</w:t>
      </w:r>
    </w:p>
    <w:p w:rsidR="00176191" w:rsidRPr="006F27EF" w:rsidRDefault="00176191" w:rsidP="003C4EFC">
      <w:pPr>
        <w:pStyle w:val="Style14"/>
        <w:widowControl/>
        <w:numPr>
          <w:ilvl w:val="0"/>
          <w:numId w:val="2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своевременный анализ, пересмотр и </w:t>
      </w:r>
      <w:r w:rsidR="00A07731" w:rsidRPr="006F27EF">
        <w:rPr>
          <w:rStyle w:val="FontStyle21"/>
          <w:sz w:val="24"/>
          <w:szCs w:val="24"/>
        </w:rPr>
        <w:t>утверждение документов производя</w:t>
      </w:r>
      <w:r w:rsidRPr="006F27EF">
        <w:rPr>
          <w:rStyle w:val="FontStyle21"/>
          <w:sz w:val="24"/>
          <w:szCs w:val="24"/>
        </w:rPr>
        <w:t>тся в устанавливаемые приказом сроки уполномоченными работниками;</w:t>
      </w:r>
    </w:p>
    <w:p w:rsidR="00176191" w:rsidRPr="006F27EF" w:rsidRDefault="00176191" w:rsidP="003C4EFC">
      <w:pPr>
        <w:pStyle w:val="Style14"/>
        <w:widowControl/>
        <w:numPr>
          <w:ilvl w:val="0"/>
          <w:numId w:val="2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доступ к действующим версиям соответствующих документов во всех местах, где выполняются работы, необходимые для эффективного функционирования системы;</w:t>
      </w:r>
    </w:p>
    <w:p w:rsidR="00176191" w:rsidRPr="006F27EF" w:rsidRDefault="00176191" w:rsidP="003C4EFC">
      <w:pPr>
        <w:pStyle w:val="Style14"/>
        <w:widowControl/>
        <w:numPr>
          <w:ilvl w:val="0"/>
          <w:numId w:val="2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своевременное изъятие устаревших документов.</w:t>
      </w:r>
    </w:p>
    <w:p w:rsidR="00176191" w:rsidRPr="006F27EF" w:rsidRDefault="000A7358" w:rsidP="00176191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ab/>
        <w:t>13</w:t>
      </w:r>
      <w:r w:rsidR="00BD4359">
        <w:rPr>
          <w:rStyle w:val="FontStyle21"/>
          <w:sz w:val="24"/>
          <w:szCs w:val="24"/>
        </w:rPr>
        <w:t>6</w:t>
      </w:r>
      <w:r w:rsidR="00176191" w:rsidRPr="006F27EF">
        <w:rPr>
          <w:rStyle w:val="FontStyle21"/>
          <w:sz w:val="24"/>
          <w:szCs w:val="24"/>
        </w:rPr>
        <w:t xml:space="preserve">. Управление документацией предусматривает: </w:t>
      </w:r>
    </w:p>
    <w:p w:rsidR="00176191" w:rsidRPr="006F27EF" w:rsidRDefault="00A07731" w:rsidP="00A07731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– </w:t>
      </w:r>
      <w:r w:rsidR="00176191" w:rsidRPr="006F27EF">
        <w:rPr>
          <w:rStyle w:val="FontStyle21"/>
          <w:sz w:val="24"/>
          <w:szCs w:val="24"/>
        </w:rPr>
        <w:t>разработку, согласование, утверждение, регистрацию и введение в действие документа, а также обозначение подлинника (оригинала) документа и его хранение;</w:t>
      </w:r>
    </w:p>
    <w:p w:rsidR="00176191" w:rsidRPr="006F27EF" w:rsidRDefault="00A07731" w:rsidP="00A07731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– </w:t>
      </w:r>
      <w:r w:rsidR="00176191" w:rsidRPr="006F27EF">
        <w:rPr>
          <w:rStyle w:val="FontStyle21"/>
          <w:sz w:val="24"/>
          <w:szCs w:val="24"/>
        </w:rPr>
        <w:t>изготовление рабочих копий, их учет, пересмотр, обновление, отмену, повторное утверждение, обозначение изменений, изъятие и хранение архивных документов.</w:t>
      </w:r>
    </w:p>
    <w:p w:rsidR="00176191" w:rsidRPr="006F27EF" w:rsidRDefault="000A7358" w:rsidP="00176191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13</w:t>
      </w:r>
      <w:r w:rsidR="00BD4359">
        <w:rPr>
          <w:rStyle w:val="FontStyle21"/>
          <w:sz w:val="24"/>
          <w:szCs w:val="24"/>
        </w:rPr>
        <w:t>7</w:t>
      </w:r>
      <w:r w:rsidR="00176191" w:rsidRPr="006F27EF">
        <w:rPr>
          <w:rStyle w:val="FontStyle21"/>
          <w:sz w:val="24"/>
          <w:szCs w:val="24"/>
        </w:rPr>
        <w:t>. Документ содержит:</w:t>
      </w:r>
    </w:p>
    <w:p w:rsidR="00176191" w:rsidRPr="006F27EF" w:rsidRDefault="00176191" w:rsidP="003C4EF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установленные подписи, расшифровку подписей и </w:t>
      </w:r>
      <w:r w:rsidRPr="006F27EF">
        <w:rPr>
          <w:rStyle w:val="FontStyle28"/>
          <w:rFonts w:ascii="Times New Roman" w:hAnsi="Times New Roman" w:cs="Times New Roman"/>
          <w:sz w:val="24"/>
          <w:szCs w:val="24"/>
        </w:rPr>
        <w:t>даты подпи</w:t>
      </w:r>
      <w:r w:rsidRPr="006F27EF">
        <w:rPr>
          <w:rStyle w:val="FontStyle19"/>
          <w:b w:val="0"/>
          <w:sz w:val="24"/>
          <w:szCs w:val="24"/>
        </w:rPr>
        <w:t xml:space="preserve">сания </w:t>
      </w:r>
      <w:r w:rsidRPr="006F27EF">
        <w:rPr>
          <w:rStyle w:val="FontStyle21"/>
          <w:sz w:val="24"/>
          <w:szCs w:val="24"/>
        </w:rPr>
        <w:t>документа;</w:t>
      </w:r>
    </w:p>
    <w:p w:rsidR="00176191" w:rsidRPr="006F27EF" w:rsidRDefault="00176191" w:rsidP="003C4EF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номер приказа о введении в действие или дату введения </w:t>
      </w:r>
      <w:r w:rsidRPr="006F27EF">
        <w:rPr>
          <w:rStyle w:val="FontStyle19"/>
          <w:b w:val="0"/>
          <w:sz w:val="24"/>
          <w:szCs w:val="24"/>
        </w:rPr>
        <w:t xml:space="preserve">в </w:t>
      </w:r>
      <w:r w:rsidRPr="006F27EF">
        <w:rPr>
          <w:rStyle w:val="FontStyle22"/>
          <w:b w:val="0"/>
          <w:sz w:val="24"/>
          <w:szCs w:val="24"/>
        </w:rPr>
        <w:t>действие</w:t>
      </w:r>
      <w:r w:rsidRPr="006F27EF">
        <w:rPr>
          <w:rStyle w:val="FontStyle21"/>
          <w:sz w:val="24"/>
          <w:szCs w:val="24"/>
        </w:rPr>
        <w:t>;</w:t>
      </w:r>
    </w:p>
    <w:p w:rsidR="00176191" w:rsidRPr="006F27EF" w:rsidRDefault="00176191" w:rsidP="003C4EFC">
      <w:pPr>
        <w:pStyle w:val="Style16"/>
        <w:widowControl/>
        <w:numPr>
          <w:ilvl w:val="0"/>
          <w:numId w:val="29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нумерацию страниц;</w:t>
      </w:r>
    </w:p>
    <w:p w:rsidR="00176191" w:rsidRPr="006F27EF" w:rsidRDefault="00176191" w:rsidP="003C4EF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номер, указывающий, что данный документ учтен и зарегистрирован;</w:t>
      </w:r>
    </w:p>
    <w:p w:rsidR="00176191" w:rsidRPr="006F27EF" w:rsidRDefault="00176191" w:rsidP="003C4EF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отметку «КОНТРОЛЬНЫЙ» — на подлиннике, отметку «РАБОЧИЙ» — на копии документа.</w:t>
      </w:r>
    </w:p>
    <w:p w:rsidR="00176191" w:rsidRPr="006F27EF" w:rsidRDefault="00041C1A" w:rsidP="00E91865">
      <w:pPr>
        <w:pStyle w:val="Style11"/>
        <w:widowControl/>
        <w:suppressAutoHyphens/>
        <w:spacing w:line="240" w:lineRule="auto"/>
        <w:ind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0A7358">
        <w:rPr>
          <w:rStyle w:val="FontStyle21"/>
          <w:sz w:val="24"/>
          <w:szCs w:val="24"/>
        </w:rPr>
        <w:t>3</w:t>
      </w:r>
      <w:r w:rsidR="00BD4359">
        <w:rPr>
          <w:rStyle w:val="FontStyle21"/>
          <w:sz w:val="24"/>
          <w:szCs w:val="24"/>
        </w:rPr>
        <w:t>8</w:t>
      </w:r>
      <w:r w:rsidR="00E91865">
        <w:rPr>
          <w:rStyle w:val="FontStyle21"/>
          <w:sz w:val="24"/>
          <w:szCs w:val="24"/>
        </w:rPr>
        <w:t>.</w:t>
      </w:r>
      <w:r w:rsidR="00176191" w:rsidRPr="006F27EF">
        <w:rPr>
          <w:rStyle w:val="FontStyle21"/>
          <w:sz w:val="24"/>
          <w:szCs w:val="24"/>
        </w:rPr>
        <w:t>Разрабатываемые документы соответствуют требованиям технических нормативных правовых актов. Также соблюдаются требования к оформлению (тип и размер шрифта, размеры полей, наличие колонтитулов, порядок нумерации пунктов и подпунктов и др.).</w:t>
      </w:r>
    </w:p>
    <w:p w:rsidR="00176191" w:rsidRPr="006F27EF" w:rsidRDefault="00041C1A" w:rsidP="00BD4359">
      <w:pPr>
        <w:pStyle w:val="Style11"/>
        <w:widowControl/>
        <w:suppressAutoHyphens/>
        <w:spacing w:line="240" w:lineRule="auto"/>
        <w:ind w:right="57" w:firstLine="36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13</w:t>
      </w:r>
      <w:r w:rsidR="00BD4359">
        <w:rPr>
          <w:rStyle w:val="FontStyle21"/>
          <w:sz w:val="24"/>
          <w:szCs w:val="24"/>
        </w:rPr>
        <w:t>9.</w:t>
      </w:r>
      <w:r w:rsidR="00176191" w:rsidRPr="006F27EF">
        <w:rPr>
          <w:rStyle w:val="FontStyle21"/>
          <w:sz w:val="24"/>
          <w:szCs w:val="24"/>
        </w:rPr>
        <w:t>Документы вводятся в действие приказом руководителя учреждения образования с указанием даты введения документа в действие.</w:t>
      </w:r>
    </w:p>
    <w:p w:rsidR="00176191" w:rsidRPr="006F27EF" w:rsidRDefault="00041C1A" w:rsidP="00BD4359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0.</w:t>
      </w:r>
      <w:r w:rsidR="00176191" w:rsidRPr="006F27EF">
        <w:rPr>
          <w:rStyle w:val="FontStyle21"/>
          <w:sz w:val="24"/>
          <w:szCs w:val="24"/>
        </w:rPr>
        <w:t xml:space="preserve">Утвержденные документы системы управления </w:t>
      </w:r>
      <w:r w:rsidR="00A07731" w:rsidRPr="006F27EF">
        <w:rPr>
          <w:rStyle w:val="FontStyle21"/>
          <w:sz w:val="24"/>
          <w:szCs w:val="24"/>
        </w:rPr>
        <w:t xml:space="preserve">охраной труда регистрируются в </w:t>
      </w:r>
      <w:r w:rsidR="00176191" w:rsidRPr="006F27EF">
        <w:rPr>
          <w:rStyle w:val="FontStyle21"/>
          <w:sz w:val="24"/>
          <w:szCs w:val="24"/>
        </w:rPr>
        <w:t>Журнале регистрации и выдачи документов системы управления охраной труда по форме (</w:t>
      </w:r>
      <w:r w:rsidR="00176191" w:rsidRPr="006F27EF">
        <w:rPr>
          <w:rStyle w:val="FontStyle21"/>
          <w:color w:val="FF0000"/>
          <w:sz w:val="24"/>
          <w:szCs w:val="24"/>
        </w:rPr>
        <w:t xml:space="preserve">приложение </w:t>
      </w:r>
      <w:r w:rsidR="00BD4359">
        <w:rPr>
          <w:rStyle w:val="FontStyle21"/>
          <w:color w:val="FF0000"/>
          <w:sz w:val="24"/>
          <w:szCs w:val="24"/>
        </w:rPr>
        <w:t>А</w:t>
      </w:r>
      <w:r w:rsidR="00176191" w:rsidRPr="006F27EF">
        <w:rPr>
          <w:rStyle w:val="FontStyle21"/>
          <w:sz w:val="24"/>
          <w:szCs w:val="24"/>
        </w:rPr>
        <w:t>).</w:t>
      </w:r>
    </w:p>
    <w:p w:rsidR="00176191" w:rsidRPr="006F27EF" w:rsidRDefault="00041C1A" w:rsidP="00BD4359">
      <w:pPr>
        <w:pStyle w:val="Style11"/>
        <w:widowControl/>
        <w:suppressAutoHyphens/>
        <w:spacing w:line="240" w:lineRule="auto"/>
        <w:ind w:right="57" w:firstLine="70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14</w:t>
      </w:r>
      <w:r w:rsidR="00BD4359">
        <w:rPr>
          <w:rStyle w:val="FontStyle21"/>
          <w:sz w:val="24"/>
          <w:szCs w:val="24"/>
        </w:rPr>
        <w:t>1.</w:t>
      </w:r>
      <w:r w:rsidR="00176191" w:rsidRPr="006F27EF">
        <w:rPr>
          <w:rStyle w:val="FontStyle21"/>
          <w:sz w:val="24"/>
          <w:szCs w:val="24"/>
        </w:rPr>
        <w:t>Документы считаются учтенными, если на обложке стоит отметка «КОНТРОЛЬНЫЙ» — для контрольного экземпляра, и «РАБОЧИЙ» — для рабочих экземпляров.</w:t>
      </w:r>
    </w:p>
    <w:p w:rsidR="00176191" w:rsidRPr="006F27EF" w:rsidRDefault="00041C1A" w:rsidP="00BD4359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2.</w:t>
      </w:r>
      <w:r w:rsidR="00176191" w:rsidRPr="006F27EF">
        <w:rPr>
          <w:rStyle w:val="FontStyle21"/>
          <w:sz w:val="24"/>
          <w:szCs w:val="24"/>
        </w:rPr>
        <w:t>На копиях документов проставляются номера экземпляров, и документы выдаются в необходимом для работы количестве руководителям подразделений, работникам.</w:t>
      </w:r>
    </w:p>
    <w:p w:rsidR="00176191" w:rsidRPr="006F27EF" w:rsidRDefault="00041C1A" w:rsidP="00BD4359">
      <w:pPr>
        <w:pStyle w:val="Style11"/>
        <w:widowControl/>
        <w:suppressAutoHyphens/>
        <w:spacing w:line="240" w:lineRule="auto"/>
        <w:ind w:right="57" w:firstLine="70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14</w:t>
      </w:r>
      <w:r w:rsidR="00BD4359">
        <w:rPr>
          <w:rStyle w:val="FontStyle21"/>
          <w:sz w:val="24"/>
          <w:szCs w:val="24"/>
        </w:rPr>
        <w:t>3.</w:t>
      </w:r>
      <w:r w:rsidR="00176191" w:rsidRPr="006F27EF">
        <w:rPr>
          <w:rStyle w:val="FontStyle21"/>
          <w:sz w:val="24"/>
          <w:szCs w:val="24"/>
        </w:rPr>
        <w:t xml:space="preserve">Выдаваемые в подразделения, работникам документы </w:t>
      </w:r>
      <w:r w:rsidR="00A07731" w:rsidRPr="006F27EF">
        <w:rPr>
          <w:rStyle w:val="FontStyle21"/>
          <w:sz w:val="24"/>
          <w:szCs w:val="24"/>
        </w:rPr>
        <w:t xml:space="preserve">регистрируются в </w:t>
      </w:r>
      <w:r w:rsidR="00176191" w:rsidRPr="006F27EF">
        <w:rPr>
          <w:rStyle w:val="FontStyle21"/>
          <w:sz w:val="24"/>
          <w:szCs w:val="24"/>
        </w:rPr>
        <w:t xml:space="preserve">Журнале регистрации и </w:t>
      </w:r>
      <w:r w:rsidR="00176191" w:rsidRPr="006F27EF">
        <w:rPr>
          <w:rStyle w:val="FontStyle19"/>
          <w:b w:val="0"/>
          <w:sz w:val="24"/>
          <w:szCs w:val="24"/>
        </w:rPr>
        <w:t xml:space="preserve">выдачи </w:t>
      </w:r>
      <w:r w:rsidR="00176191" w:rsidRPr="006F27EF">
        <w:rPr>
          <w:rStyle w:val="FontStyle21"/>
          <w:sz w:val="24"/>
          <w:szCs w:val="24"/>
        </w:rPr>
        <w:t>документов с</w:t>
      </w:r>
      <w:r w:rsidR="00A07731" w:rsidRPr="006F27EF">
        <w:rPr>
          <w:rStyle w:val="FontStyle21"/>
          <w:sz w:val="24"/>
          <w:szCs w:val="24"/>
        </w:rPr>
        <w:t>истемы управления охраной труда</w:t>
      </w:r>
      <w:r w:rsidR="00176191" w:rsidRPr="006F27EF">
        <w:rPr>
          <w:rStyle w:val="FontStyle21"/>
          <w:sz w:val="24"/>
          <w:szCs w:val="24"/>
        </w:rPr>
        <w:t xml:space="preserve"> лицом, ответственным за организацию охраны труда в учреждении, назначенным приказом руководителя учреждения образования.</w:t>
      </w:r>
    </w:p>
    <w:p w:rsidR="00176191" w:rsidRPr="006F27EF" w:rsidRDefault="00041C1A" w:rsidP="00BD4359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4.</w:t>
      </w:r>
      <w:r w:rsidR="00176191" w:rsidRPr="006F27EF">
        <w:rPr>
          <w:rStyle w:val="FontStyle21"/>
          <w:sz w:val="24"/>
          <w:szCs w:val="24"/>
        </w:rPr>
        <w:t xml:space="preserve">После получения документов по охране труда руководитель подразделения знакомит с содержанием или обучает работников подразделения работе согласно полученным документам под роспись на обратной стороне </w:t>
      </w:r>
      <w:r w:rsidR="00176191" w:rsidRPr="006F27EF">
        <w:rPr>
          <w:rStyle w:val="FontStyle22"/>
          <w:b w:val="0"/>
          <w:sz w:val="24"/>
          <w:szCs w:val="24"/>
        </w:rPr>
        <w:t xml:space="preserve">документа </w:t>
      </w:r>
      <w:r w:rsidR="00176191" w:rsidRPr="006F27EF">
        <w:rPr>
          <w:rStyle w:val="FontStyle21"/>
          <w:sz w:val="24"/>
          <w:szCs w:val="24"/>
        </w:rPr>
        <w:t>или в Листе ознакомления.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5.</w:t>
      </w:r>
      <w:r w:rsidR="00176191" w:rsidRPr="006F27EF">
        <w:rPr>
          <w:rStyle w:val="FontStyle21"/>
          <w:sz w:val="24"/>
          <w:szCs w:val="24"/>
        </w:rPr>
        <w:t>В учреждении образования составляется и периодически актуализируется перечень основных обязательных документов, ведение которых предписано действующим законодательством о безопасности и гигиене труда (</w:t>
      </w:r>
      <w:r w:rsidR="00A76FD8">
        <w:rPr>
          <w:rStyle w:val="FontStyle21"/>
          <w:color w:val="FF0000"/>
          <w:sz w:val="24"/>
          <w:szCs w:val="24"/>
        </w:rPr>
        <w:t xml:space="preserve">приложение </w:t>
      </w:r>
      <w:r w:rsidR="00BD4359">
        <w:rPr>
          <w:rStyle w:val="FontStyle21"/>
          <w:color w:val="FF0000"/>
          <w:sz w:val="24"/>
          <w:szCs w:val="24"/>
        </w:rPr>
        <w:t>Б</w:t>
      </w:r>
      <w:r w:rsidR="00176191" w:rsidRPr="006F27EF">
        <w:rPr>
          <w:rStyle w:val="FontStyle21"/>
          <w:color w:val="FF0000"/>
          <w:sz w:val="24"/>
          <w:szCs w:val="24"/>
        </w:rPr>
        <w:t>).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19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6</w:t>
      </w:r>
      <w:r w:rsidR="00176191" w:rsidRPr="006F27EF">
        <w:rPr>
          <w:rStyle w:val="FontStyle21"/>
          <w:sz w:val="24"/>
          <w:szCs w:val="24"/>
        </w:rPr>
        <w:t>. Документы, подлежащие ежегодному пересмотру, пересматриваются и утверждаются до начала следующего года.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7</w:t>
      </w:r>
      <w:r w:rsidR="00176191" w:rsidRPr="006F27EF">
        <w:rPr>
          <w:rStyle w:val="FontStyle21"/>
          <w:sz w:val="24"/>
          <w:szCs w:val="24"/>
        </w:rPr>
        <w:t>. Порядок внесения изменений аналогичен порядку разработки документов.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8</w:t>
      </w:r>
      <w:r w:rsidR="00176191" w:rsidRPr="006F27EF">
        <w:rPr>
          <w:rStyle w:val="FontStyle21"/>
          <w:sz w:val="24"/>
          <w:szCs w:val="24"/>
        </w:rPr>
        <w:t>. Выдача документов и их копий сторонним организациям допускается с разрешения руководителя учреждения образования.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>9. Условия хранения документации по охране труда в подразделениях должны обеспечивать ее сохранность, рациональное размещение, удобство для работы с ней и исключать свободный доступ посторонних лиц, возможность утраты и ненадлежащего обращения.</w:t>
      </w:r>
    </w:p>
    <w:p w:rsidR="00176191" w:rsidRPr="006F27EF" w:rsidRDefault="00041C1A" w:rsidP="00BD4359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BD4359">
        <w:rPr>
          <w:rStyle w:val="FontStyle21"/>
          <w:sz w:val="24"/>
          <w:szCs w:val="24"/>
        </w:rPr>
        <w:t>0.</w:t>
      </w:r>
      <w:r w:rsidR="00176191" w:rsidRPr="006F27EF">
        <w:rPr>
          <w:rStyle w:val="FontStyle21"/>
          <w:sz w:val="24"/>
          <w:szCs w:val="24"/>
        </w:rPr>
        <w:t>Ответственность за хранение учтенных копий документов по охране труда в подразделениях возлагается на руководителей соответствующих подразделений.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ab/>
        <w:t>14</w:t>
      </w:r>
      <w:r w:rsidR="00176191" w:rsidRPr="006F27EF">
        <w:rPr>
          <w:rStyle w:val="FontStyle21"/>
          <w:sz w:val="24"/>
          <w:szCs w:val="24"/>
        </w:rPr>
        <w:t>1. Аннулированные подлинники (контрольный экземпляр) документов хранятся у лица, ответственного за организацию охраны труда, отдельно от действующих.</w:t>
      </w:r>
    </w:p>
    <w:p w:rsidR="00176191" w:rsidRPr="006F27EF" w:rsidRDefault="00041C1A" w:rsidP="00176191">
      <w:pPr>
        <w:pStyle w:val="Style11"/>
        <w:widowControl/>
        <w:tabs>
          <w:tab w:val="left" w:pos="797"/>
        </w:tabs>
        <w:suppressAutoHyphens/>
        <w:spacing w:line="240" w:lineRule="auto"/>
        <w:ind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 xml:space="preserve">2. На контрольном экземпляре аннулированного документа ставится отметка «АРХИВНЫЙ», и </w:t>
      </w:r>
      <w:r w:rsidR="00A07731" w:rsidRPr="006F27EF">
        <w:rPr>
          <w:rStyle w:val="FontStyle21"/>
          <w:sz w:val="24"/>
          <w:szCs w:val="24"/>
        </w:rPr>
        <w:t xml:space="preserve">сведения об аннулировании вносятся в </w:t>
      </w:r>
      <w:r w:rsidR="00176191" w:rsidRPr="006F27EF">
        <w:rPr>
          <w:rStyle w:val="FontStyle21"/>
          <w:sz w:val="24"/>
          <w:szCs w:val="24"/>
        </w:rPr>
        <w:t xml:space="preserve">Журнал регистрации документов системы управления охраной труда. Архивный экземпляр хранится у лица, ответственного за организацию охраны труда в соответствии с требованиями законодательства. 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sz w:val="24"/>
          <w:szCs w:val="24"/>
        </w:rPr>
      </w:pPr>
    </w:p>
    <w:p w:rsidR="00BD6318" w:rsidRDefault="00BD6318" w:rsidP="00BD6318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sz w:val="24"/>
          <w:szCs w:val="24"/>
        </w:rPr>
      </w:pPr>
    </w:p>
    <w:p w:rsidR="00BD6318" w:rsidRDefault="00BD6318" w:rsidP="00BD6318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sz w:val="24"/>
          <w:szCs w:val="24"/>
        </w:rPr>
      </w:pPr>
    </w:p>
    <w:p w:rsidR="00176191" w:rsidRPr="006F27EF" w:rsidRDefault="00176191" w:rsidP="0095175B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sz w:val="24"/>
          <w:szCs w:val="24"/>
        </w:rPr>
      </w:pPr>
      <w:r w:rsidRPr="006F27EF">
        <w:rPr>
          <w:rStyle w:val="FontStyle21"/>
          <w:b/>
          <w:sz w:val="24"/>
          <w:szCs w:val="24"/>
        </w:rPr>
        <w:t>УПРАВЛЕНИЕ ОПЕРАЦИЯМИ</w:t>
      </w:r>
    </w:p>
    <w:p w:rsidR="00176191" w:rsidRPr="006F27EF" w:rsidRDefault="00176191" w:rsidP="00176191">
      <w:pPr>
        <w:pStyle w:val="Style3"/>
        <w:widowControl/>
        <w:suppressAutoHyphens/>
        <w:ind w:left="417" w:right="57" w:firstLine="0"/>
        <w:jc w:val="left"/>
        <w:rPr>
          <w:rStyle w:val="FontStyle21"/>
          <w:sz w:val="24"/>
          <w:szCs w:val="24"/>
        </w:rPr>
      </w:pPr>
    </w:p>
    <w:p w:rsidR="00176191" w:rsidRPr="006F27EF" w:rsidRDefault="00041C1A" w:rsidP="00176191">
      <w:pPr>
        <w:pStyle w:val="Style10"/>
        <w:widowControl/>
        <w:tabs>
          <w:tab w:val="left" w:pos="778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 xml:space="preserve">3. Управление операциями в учреждении </w:t>
      </w:r>
      <w:r w:rsidR="00176191" w:rsidRPr="006F27EF">
        <w:rPr>
          <w:rStyle w:val="FontStyle19"/>
          <w:b w:val="0"/>
          <w:sz w:val="24"/>
          <w:szCs w:val="24"/>
        </w:rPr>
        <w:t xml:space="preserve">образования </w:t>
      </w:r>
      <w:r w:rsidR="00176191" w:rsidRPr="006F27EF">
        <w:rPr>
          <w:rStyle w:val="FontStyle21"/>
          <w:sz w:val="24"/>
          <w:szCs w:val="24"/>
        </w:rPr>
        <w:t xml:space="preserve">осуществляется </w:t>
      </w:r>
      <w:r w:rsidR="00A07731" w:rsidRPr="006F27EF">
        <w:rPr>
          <w:rStyle w:val="FontStyle21"/>
          <w:sz w:val="24"/>
          <w:szCs w:val="24"/>
        </w:rPr>
        <w:t>для</w:t>
      </w:r>
      <w:r w:rsidR="00176191" w:rsidRPr="006F27EF">
        <w:rPr>
          <w:rStyle w:val="FontStyle21"/>
          <w:sz w:val="24"/>
          <w:szCs w:val="24"/>
        </w:rPr>
        <w:t xml:space="preserve"> обеспечения выполнения основных </w:t>
      </w:r>
      <w:r w:rsidR="00A07731" w:rsidRPr="006F27EF">
        <w:rPr>
          <w:rStyle w:val="FontStyle21"/>
          <w:sz w:val="24"/>
          <w:szCs w:val="24"/>
        </w:rPr>
        <w:t>задач</w:t>
      </w:r>
      <w:r w:rsidR="00176191" w:rsidRPr="006F27EF">
        <w:rPr>
          <w:rStyle w:val="FontStyle21"/>
          <w:sz w:val="24"/>
          <w:szCs w:val="24"/>
        </w:rPr>
        <w:t xml:space="preserve"> деятельности учреждения в области охраны труда.</w:t>
      </w:r>
    </w:p>
    <w:p w:rsidR="00176191" w:rsidRPr="006F27EF" w:rsidRDefault="00041C1A" w:rsidP="00176191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 xml:space="preserve">4. В учреждении образования проводится анализ всех видов деятельности, определяются операции, с которыми связаны опасности и риски. </w:t>
      </w:r>
    </w:p>
    <w:p w:rsidR="00176191" w:rsidRPr="006F27EF" w:rsidRDefault="00041C1A" w:rsidP="00176191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>5. В соответствии с требованиями законодательства в учреждении образования с учетом видов деятельности определены процедуры по обеспечению безопасного выполнения всех видов работ и оказываемых услуг, а именно:</w:t>
      </w:r>
    </w:p>
    <w:p w:rsidR="00176191" w:rsidRPr="006F27EF" w:rsidRDefault="00176191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соблюдение законодательства об охране труда при приеме на работу, проведение медицинского осмотра работников</w:t>
      </w:r>
      <w:r w:rsidR="00E91865">
        <w:rPr>
          <w:rStyle w:val="FontStyle21"/>
          <w:sz w:val="24"/>
          <w:szCs w:val="24"/>
        </w:rPr>
        <w:t>;</w:t>
      </w:r>
    </w:p>
    <w:p w:rsidR="00176191" w:rsidRPr="006F27EF" w:rsidRDefault="00176191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обеспечение средствами индивидуальной защиты, соответствующими требованиям безопасности;</w:t>
      </w:r>
    </w:p>
    <w:p w:rsidR="00176191" w:rsidRPr="006F27EF" w:rsidRDefault="00176191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хранение материалов, продукции, погрузо-разгрузочные работы;</w:t>
      </w:r>
    </w:p>
    <w:p w:rsidR="00176191" w:rsidRPr="006F27EF" w:rsidRDefault="00176191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приемка здания после капитального ремонта;</w:t>
      </w:r>
    </w:p>
    <w:p w:rsidR="0062052B" w:rsidRPr="006F27EF" w:rsidRDefault="0062052B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санитарно-бытовое обеспечение работников</w:t>
      </w:r>
      <w:r w:rsidR="00E91865">
        <w:rPr>
          <w:rStyle w:val="FontStyle21"/>
          <w:sz w:val="24"/>
          <w:szCs w:val="24"/>
        </w:rPr>
        <w:t>;</w:t>
      </w:r>
    </w:p>
    <w:p w:rsidR="00176191" w:rsidRPr="006F27EF" w:rsidRDefault="00176191" w:rsidP="003C4EFC">
      <w:pPr>
        <w:pStyle w:val="Style14"/>
        <w:widowControl/>
        <w:numPr>
          <w:ilvl w:val="0"/>
          <w:numId w:val="6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обеспечение:</w:t>
      </w:r>
    </w:p>
    <w:p w:rsidR="00176191" w:rsidRPr="006F27EF" w:rsidRDefault="00176191" w:rsidP="003C4EFC">
      <w:pPr>
        <w:pStyle w:val="Style13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безопасной эксплуатации оборудования, инструмента;</w:t>
      </w:r>
    </w:p>
    <w:p w:rsidR="00176191" w:rsidRPr="006F27EF" w:rsidRDefault="00176191" w:rsidP="003C4EFC">
      <w:pPr>
        <w:pStyle w:val="Style16"/>
        <w:widowControl/>
        <w:numPr>
          <w:ilvl w:val="0"/>
          <w:numId w:val="30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безопасной эксплуатации здания;</w:t>
      </w:r>
    </w:p>
    <w:p w:rsidR="00176191" w:rsidRPr="006F27EF" w:rsidRDefault="002173B7" w:rsidP="003C4EFC">
      <w:pPr>
        <w:pStyle w:val="Style16"/>
        <w:widowControl/>
        <w:numPr>
          <w:ilvl w:val="0"/>
          <w:numId w:val="30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выполнения </w:t>
      </w:r>
      <w:r w:rsidR="00176191" w:rsidRPr="006F27EF">
        <w:rPr>
          <w:rStyle w:val="FontStyle21"/>
          <w:sz w:val="24"/>
          <w:szCs w:val="24"/>
        </w:rPr>
        <w:t>требований охраны труда при перепланировке помещений, создании новых рабочих мест, установке и вводе в эксплуатацию машин и т.п.;</w:t>
      </w:r>
    </w:p>
    <w:p w:rsidR="00176191" w:rsidRPr="006F27EF" w:rsidRDefault="00176191" w:rsidP="003C4EFC">
      <w:pPr>
        <w:pStyle w:val="Style13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безопасности при производстве работ с повышенной опасностью;</w:t>
      </w:r>
    </w:p>
    <w:p w:rsidR="00176191" w:rsidRPr="006F27EF" w:rsidRDefault="00176191" w:rsidP="003C4EFC">
      <w:pPr>
        <w:pStyle w:val="Style16"/>
        <w:widowControl/>
        <w:numPr>
          <w:ilvl w:val="0"/>
          <w:numId w:val="30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пожарной безопасности</w:t>
      </w:r>
      <w:r w:rsidR="00E91865">
        <w:rPr>
          <w:rStyle w:val="FontStyle21"/>
          <w:sz w:val="24"/>
          <w:szCs w:val="24"/>
        </w:rPr>
        <w:t>;</w:t>
      </w:r>
    </w:p>
    <w:p w:rsidR="00176191" w:rsidRPr="00E9582A" w:rsidRDefault="002173B7" w:rsidP="00E9582A">
      <w:pPr>
        <w:pStyle w:val="Style16"/>
        <w:widowControl/>
        <w:numPr>
          <w:ilvl w:val="0"/>
          <w:numId w:val="30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выполнения </w:t>
      </w:r>
      <w:r w:rsidR="00176191" w:rsidRPr="006F27EF">
        <w:rPr>
          <w:rStyle w:val="FontStyle21"/>
          <w:sz w:val="24"/>
          <w:szCs w:val="24"/>
        </w:rPr>
        <w:t xml:space="preserve">требований охраны труда при использовании работниками личного транспорта в </w:t>
      </w:r>
      <w:r w:rsidR="00176191" w:rsidRPr="006F27EF">
        <w:rPr>
          <w:rStyle w:val="FontStyle19"/>
          <w:b w:val="0"/>
          <w:sz w:val="24"/>
          <w:szCs w:val="24"/>
        </w:rPr>
        <w:t xml:space="preserve">интересах </w:t>
      </w:r>
      <w:r w:rsidR="00176191" w:rsidRPr="006F27EF">
        <w:rPr>
          <w:rStyle w:val="FontStyle21"/>
          <w:sz w:val="24"/>
          <w:szCs w:val="24"/>
        </w:rPr>
        <w:t>учреждения образования;</w:t>
      </w:r>
    </w:p>
    <w:p w:rsidR="00176191" w:rsidRPr="006F27EF" w:rsidRDefault="00176191" w:rsidP="003C4EFC">
      <w:pPr>
        <w:pStyle w:val="Style14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аттестации рабочих мест по условиям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19"/>
          <w:b w:val="0"/>
          <w:sz w:val="24"/>
          <w:szCs w:val="24"/>
        </w:rPr>
        <w:t xml:space="preserve">защиты </w:t>
      </w:r>
      <w:r w:rsidRPr="006F27EF">
        <w:rPr>
          <w:rStyle w:val="FontStyle21"/>
          <w:sz w:val="24"/>
          <w:szCs w:val="24"/>
        </w:rPr>
        <w:t xml:space="preserve">работников от отрицательных последствий воздействия </w:t>
      </w:r>
      <w:r w:rsidRPr="006F27EF">
        <w:rPr>
          <w:rStyle w:val="FontStyle19"/>
          <w:b w:val="0"/>
          <w:sz w:val="24"/>
          <w:szCs w:val="24"/>
        </w:rPr>
        <w:t xml:space="preserve">неблагоприятных </w:t>
      </w:r>
      <w:r w:rsidRPr="006F27EF">
        <w:rPr>
          <w:rStyle w:val="FontStyle21"/>
          <w:sz w:val="24"/>
          <w:szCs w:val="24"/>
        </w:rPr>
        <w:t>факторов производственной среды и трудового процесса;</w:t>
      </w:r>
    </w:p>
    <w:p w:rsidR="00176191" w:rsidRPr="006F27EF" w:rsidRDefault="00176191" w:rsidP="003C4EFC">
      <w:pPr>
        <w:pStyle w:val="Style14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работников ср</w:t>
      </w:r>
      <w:r w:rsidR="002056F5" w:rsidRPr="006F27EF">
        <w:rPr>
          <w:rStyle w:val="FontStyle21"/>
          <w:sz w:val="24"/>
          <w:szCs w:val="24"/>
        </w:rPr>
        <w:t>едствами индивидуальной защ</w:t>
      </w:r>
      <w:r w:rsidRPr="006F27EF">
        <w:rPr>
          <w:rStyle w:val="FontStyle21"/>
          <w:sz w:val="24"/>
          <w:szCs w:val="24"/>
        </w:rPr>
        <w:t>иты</w:t>
      </w:r>
      <w:r w:rsidR="00E91865">
        <w:rPr>
          <w:rStyle w:val="FontStyle21"/>
          <w:sz w:val="24"/>
          <w:szCs w:val="24"/>
        </w:rPr>
        <w:t>;</w:t>
      </w:r>
    </w:p>
    <w:p w:rsidR="00176191" w:rsidRPr="00E9582A" w:rsidRDefault="00176191" w:rsidP="00E9582A">
      <w:pPr>
        <w:pStyle w:val="Style14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предоставления компенсаций и льгот за работу во</w:t>
      </w:r>
      <w:r w:rsidR="00865800" w:rsidRPr="006F27EF">
        <w:rPr>
          <w:rStyle w:val="FontStyle21"/>
          <w:sz w:val="24"/>
          <w:szCs w:val="24"/>
        </w:rPr>
        <w:t xml:space="preserve"> вредных и (или) опасных условиях</w:t>
      </w:r>
      <w:r w:rsidRPr="006F27EF">
        <w:rPr>
          <w:rStyle w:val="FontStyle21"/>
          <w:sz w:val="24"/>
          <w:szCs w:val="24"/>
        </w:rPr>
        <w:t xml:space="preserve"> труда;</w:t>
      </w:r>
    </w:p>
    <w:p w:rsidR="00176191" w:rsidRPr="006F27EF" w:rsidRDefault="00E9582A" w:rsidP="003C4EFC">
      <w:pPr>
        <w:pStyle w:val="Style14"/>
        <w:widowControl/>
        <w:numPr>
          <w:ilvl w:val="0"/>
          <w:numId w:val="3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контроля за соблюдением работниками требований по охране</w:t>
      </w:r>
      <w:r w:rsidR="00176191" w:rsidRPr="006F27EF">
        <w:rPr>
          <w:rStyle w:val="FontStyle21"/>
          <w:sz w:val="24"/>
          <w:szCs w:val="24"/>
        </w:rPr>
        <w:t xml:space="preserve"> труда.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sz w:val="24"/>
          <w:szCs w:val="24"/>
        </w:rPr>
      </w:pPr>
    </w:p>
    <w:p w:rsidR="00176191" w:rsidRDefault="00176191" w:rsidP="001E4F22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sz w:val="24"/>
          <w:szCs w:val="24"/>
        </w:rPr>
      </w:pPr>
      <w:r w:rsidRPr="006F27EF">
        <w:rPr>
          <w:rStyle w:val="FontStyle18"/>
          <w:sz w:val="24"/>
          <w:szCs w:val="24"/>
        </w:rPr>
        <w:t xml:space="preserve"> </w:t>
      </w:r>
      <w:r w:rsidRPr="006F27EF">
        <w:rPr>
          <w:rStyle w:val="FontStyle21"/>
          <w:b/>
          <w:sz w:val="24"/>
          <w:szCs w:val="24"/>
        </w:rPr>
        <w:t>ГОТОВНОСТЬ К АВАРИЙНЫМ СИТУАЦИЯМ И РЕАГИРОВАНИЕ НА НИХ</w:t>
      </w:r>
    </w:p>
    <w:p w:rsidR="001A4B52" w:rsidRPr="006F27EF" w:rsidRDefault="001A4B52" w:rsidP="00176191">
      <w:pPr>
        <w:pStyle w:val="Style3"/>
        <w:widowControl/>
        <w:suppressAutoHyphens/>
        <w:ind w:left="57" w:right="57" w:firstLine="0"/>
        <w:rPr>
          <w:rStyle w:val="FontStyle21"/>
          <w:b/>
          <w:sz w:val="24"/>
          <w:szCs w:val="24"/>
        </w:rPr>
      </w:pPr>
    </w:p>
    <w:p w:rsidR="00176191" w:rsidRPr="006F27EF" w:rsidRDefault="00041C1A" w:rsidP="00176191">
      <w:pPr>
        <w:pStyle w:val="Style10"/>
        <w:widowControl/>
        <w:tabs>
          <w:tab w:val="left" w:pos="-5812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 xml:space="preserve">6. Аварийная подготовленность и реагирование </w:t>
      </w:r>
      <w:r w:rsidR="00176191" w:rsidRPr="006F27EF">
        <w:rPr>
          <w:rStyle w:val="FontStyle19"/>
          <w:b w:val="0"/>
          <w:sz w:val="24"/>
          <w:szCs w:val="24"/>
        </w:rPr>
        <w:t>подразумевают</w:t>
      </w:r>
      <w:r w:rsidR="00176191" w:rsidRPr="006F27EF">
        <w:rPr>
          <w:rStyle w:val="FontStyle22"/>
          <w:b w:val="0"/>
          <w:sz w:val="24"/>
          <w:szCs w:val="24"/>
        </w:rPr>
        <w:t xml:space="preserve"> </w:t>
      </w:r>
      <w:r w:rsidR="00176191" w:rsidRPr="006F27EF">
        <w:rPr>
          <w:rStyle w:val="FontStyle21"/>
          <w:sz w:val="24"/>
          <w:szCs w:val="24"/>
        </w:rPr>
        <w:t xml:space="preserve">осуществление конкретных действий при аварийных ситуациях, </w:t>
      </w:r>
      <w:r w:rsidR="00176191" w:rsidRPr="006F27EF">
        <w:rPr>
          <w:rStyle w:val="FontStyle22"/>
          <w:b w:val="0"/>
          <w:sz w:val="24"/>
          <w:szCs w:val="24"/>
        </w:rPr>
        <w:t xml:space="preserve">которые </w:t>
      </w:r>
      <w:r w:rsidR="00176191" w:rsidRPr="006F27EF">
        <w:rPr>
          <w:rStyle w:val="FontStyle21"/>
          <w:sz w:val="24"/>
          <w:szCs w:val="24"/>
        </w:rPr>
        <w:t xml:space="preserve">могут привести к нанесению вреда жизни или здоровью </w:t>
      </w:r>
      <w:r w:rsidR="00176191" w:rsidRPr="006F27EF">
        <w:rPr>
          <w:rStyle w:val="FontStyle22"/>
          <w:b w:val="0"/>
          <w:sz w:val="24"/>
          <w:szCs w:val="24"/>
        </w:rPr>
        <w:t xml:space="preserve">работников </w:t>
      </w:r>
      <w:r w:rsidR="00176191" w:rsidRPr="006F27EF">
        <w:rPr>
          <w:rStyle w:val="FontStyle21"/>
          <w:sz w:val="24"/>
          <w:szCs w:val="24"/>
        </w:rPr>
        <w:t>учреждения образования.</w:t>
      </w:r>
    </w:p>
    <w:p w:rsidR="00176191" w:rsidRPr="006F27EF" w:rsidRDefault="00041C1A" w:rsidP="00176191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 xml:space="preserve">7. Аварийная подготовленность и реагирование осуществляются в соответствии с </w:t>
      </w:r>
      <w:r w:rsidR="001E4F22">
        <w:rPr>
          <w:rStyle w:val="FontStyle21"/>
          <w:sz w:val="24"/>
          <w:szCs w:val="24"/>
        </w:rPr>
        <w:t>Декретом Президента Республики Беларусь от 23.11.2017 № 7</w:t>
      </w:r>
      <w:r w:rsidR="00D32AAB" w:rsidRPr="006F27EF">
        <w:rPr>
          <w:rStyle w:val="FontStyle21"/>
          <w:sz w:val="24"/>
          <w:szCs w:val="24"/>
        </w:rPr>
        <w:t>,</w:t>
      </w:r>
      <w:r w:rsidR="00D32AAB" w:rsidRPr="006F27EF">
        <w:rPr>
          <w:rStyle w:val="FontStyle21"/>
          <w:sz w:val="20"/>
          <w:szCs w:val="20"/>
        </w:rPr>
        <w:t xml:space="preserve"> </w:t>
      </w:r>
      <w:r w:rsidR="00176191" w:rsidRPr="006F27EF">
        <w:rPr>
          <w:rStyle w:val="FontStyle21"/>
          <w:sz w:val="24"/>
          <w:szCs w:val="24"/>
        </w:rPr>
        <w:t>другими нормативными правовыми актами.</w:t>
      </w:r>
    </w:p>
    <w:p w:rsidR="00176191" w:rsidRPr="006F27EF" w:rsidRDefault="00041C1A" w:rsidP="00176191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A76FD8">
        <w:rPr>
          <w:rStyle w:val="FontStyle21"/>
          <w:sz w:val="24"/>
          <w:szCs w:val="24"/>
        </w:rPr>
        <w:t>8. Основными задачами учреждения</w:t>
      </w:r>
      <w:r w:rsidR="00176191" w:rsidRPr="006F27EF">
        <w:rPr>
          <w:rStyle w:val="FontStyle21"/>
          <w:sz w:val="24"/>
          <w:szCs w:val="24"/>
        </w:rPr>
        <w:t xml:space="preserve"> образования при возможных аварийных ситуациях и реагировании на них являются:</w:t>
      </w:r>
    </w:p>
    <w:p w:rsidR="00176191" w:rsidRPr="006F27EF" w:rsidRDefault="00176191" w:rsidP="003C4EF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установление вероятных участков возникновения аварийных ситуаций;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локализация аварийных участков и ликвидация последствий аварий;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анализ причин возникновения аварийной ситуации, разработка мероприятий по их устранению и проверка подготовленности работника к локализации и ликвидации последствий возникшей аварийной ситуации.</w:t>
      </w:r>
    </w:p>
    <w:p w:rsidR="00176191" w:rsidRPr="006F27EF" w:rsidRDefault="00041C1A" w:rsidP="00176191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14</w:t>
      </w:r>
      <w:r w:rsidR="00176191" w:rsidRPr="006F27EF">
        <w:rPr>
          <w:rStyle w:val="FontStyle21"/>
          <w:sz w:val="24"/>
          <w:szCs w:val="24"/>
        </w:rPr>
        <w:t>9. К внутренним аварийным ситуациям в учреждении образования относятся:</w:t>
      </w:r>
    </w:p>
    <w:p w:rsidR="00176191" w:rsidRPr="006F27EF" w:rsidRDefault="00176191" w:rsidP="003C4EFC">
      <w:pPr>
        <w:pStyle w:val="Style13"/>
        <w:widowControl/>
        <w:numPr>
          <w:ilvl w:val="0"/>
          <w:numId w:val="3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повреждение инженерных сетей, сооружений и коммуникаций; </w:t>
      </w:r>
    </w:p>
    <w:p w:rsidR="00176191" w:rsidRPr="006F27EF" w:rsidRDefault="00176191" w:rsidP="003C4EFC">
      <w:pPr>
        <w:pStyle w:val="Style13"/>
        <w:widowControl/>
        <w:numPr>
          <w:ilvl w:val="0"/>
          <w:numId w:val="3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возникновение аварий в прачечной, на пищеблоке и др.;</w:t>
      </w:r>
    </w:p>
    <w:p w:rsidR="00176191" w:rsidRPr="006F27EF" w:rsidRDefault="00176191" w:rsidP="003C4EFC">
      <w:pPr>
        <w:pStyle w:val="Style13"/>
        <w:widowControl/>
        <w:numPr>
          <w:ilvl w:val="0"/>
          <w:numId w:val="3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нарушение условий хранения и утилизации использованных ртутьсодержащих ламп;</w:t>
      </w:r>
    </w:p>
    <w:p w:rsidR="00176191" w:rsidRPr="006F27EF" w:rsidRDefault="00176191" w:rsidP="003C4EFC">
      <w:pPr>
        <w:pStyle w:val="Style13"/>
        <w:widowControl/>
        <w:numPr>
          <w:ilvl w:val="0"/>
          <w:numId w:val="3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возникновение очагов пожаров в помещениях учреждения.</w:t>
      </w:r>
    </w:p>
    <w:p w:rsidR="00176191" w:rsidRPr="006F27EF" w:rsidRDefault="00041C1A" w:rsidP="00176191">
      <w:pPr>
        <w:pStyle w:val="Style11"/>
        <w:widowControl/>
        <w:tabs>
          <w:tab w:val="left" w:pos="850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176191" w:rsidRPr="006F27EF">
        <w:rPr>
          <w:rStyle w:val="FontStyle21"/>
          <w:sz w:val="24"/>
          <w:szCs w:val="24"/>
        </w:rPr>
        <w:t xml:space="preserve">0. Подготовленность к возможным </w:t>
      </w:r>
      <w:r w:rsidR="00176191" w:rsidRPr="006F27EF">
        <w:rPr>
          <w:rStyle w:val="FontStyle19"/>
          <w:b w:val="0"/>
          <w:sz w:val="24"/>
          <w:szCs w:val="24"/>
        </w:rPr>
        <w:t xml:space="preserve">аварийным </w:t>
      </w:r>
      <w:r w:rsidR="00176191" w:rsidRPr="006F27EF">
        <w:rPr>
          <w:rStyle w:val="FontStyle21"/>
          <w:sz w:val="24"/>
          <w:szCs w:val="24"/>
        </w:rPr>
        <w:t>ситуациям включает: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19"/>
          <w:b w:val="0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проведение анализа </w:t>
      </w:r>
      <w:r w:rsidRPr="006F27EF">
        <w:rPr>
          <w:rStyle w:val="FontStyle19"/>
          <w:b w:val="0"/>
          <w:sz w:val="24"/>
          <w:szCs w:val="24"/>
        </w:rPr>
        <w:t xml:space="preserve">потенциального риска </w:t>
      </w:r>
      <w:r w:rsidRPr="006F27EF">
        <w:rPr>
          <w:rStyle w:val="FontStyle21"/>
          <w:sz w:val="24"/>
          <w:szCs w:val="24"/>
        </w:rPr>
        <w:t xml:space="preserve">в деятельности учреждения </w:t>
      </w:r>
      <w:r w:rsidRPr="006F27EF">
        <w:rPr>
          <w:rStyle w:val="FontStyle19"/>
          <w:b w:val="0"/>
          <w:sz w:val="24"/>
          <w:szCs w:val="24"/>
        </w:rPr>
        <w:t xml:space="preserve">и определение </w:t>
      </w:r>
      <w:r w:rsidRPr="006F27EF">
        <w:rPr>
          <w:rStyle w:val="FontStyle21"/>
          <w:sz w:val="24"/>
          <w:szCs w:val="24"/>
        </w:rPr>
        <w:t xml:space="preserve">опасных участков, степени их опасности и </w:t>
      </w:r>
      <w:r w:rsidRPr="006F27EF">
        <w:rPr>
          <w:rStyle w:val="FontStyle19"/>
          <w:b w:val="0"/>
          <w:sz w:val="24"/>
          <w:szCs w:val="24"/>
        </w:rPr>
        <w:t>возможных последствий;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разработку порядка </w:t>
      </w:r>
      <w:r w:rsidRPr="006F27EF">
        <w:rPr>
          <w:rStyle w:val="FontStyle19"/>
          <w:b w:val="0"/>
          <w:sz w:val="24"/>
          <w:szCs w:val="24"/>
        </w:rPr>
        <w:t>действий в</w:t>
      </w:r>
      <w:r w:rsidRPr="006F27EF">
        <w:rPr>
          <w:rStyle w:val="FontStyle22"/>
          <w:b w:val="0"/>
          <w:sz w:val="24"/>
          <w:szCs w:val="24"/>
        </w:rPr>
        <w:t xml:space="preserve"> </w:t>
      </w:r>
      <w:r w:rsidRPr="006F27EF">
        <w:rPr>
          <w:rStyle w:val="FontStyle21"/>
          <w:sz w:val="24"/>
          <w:szCs w:val="24"/>
        </w:rPr>
        <w:t xml:space="preserve">случае возникновения аварийной ситуации и внесение в </w:t>
      </w:r>
      <w:r w:rsidRPr="006F27EF">
        <w:rPr>
          <w:rStyle w:val="FontStyle19"/>
          <w:b w:val="0"/>
          <w:sz w:val="24"/>
          <w:szCs w:val="24"/>
        </w:rPr>
        <w:t xml:space="preserve">инструкции по </w:t>
      </w:r>
      <w:r w:rsidRPr="006F27EF">
        <w:rPr>
          <w:rStyle w:val="FontStyle21"/>
          <w:sz w:val="24"/>
          <w:szCs w:val="24"/>
        </w:rPr>
        <w:t>охране труда порядка действий работника при возникновении аварийных ситуаций;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проведение тренировок работников по выполнению порядка действий в случае возникновения аварийной ситуации;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проверку и корректировку порядка действий в случае возникновения аварийной ситуации;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проверку работы пожарной сигнализации;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проведение анализа подготовленности к локализации и ликвидации </w:t>
      </w:r>
      <w:r w:rsidRPr="006F27EF">
        <w:rPr>
          <w:rStyle w:val="FontStyle19"/>
          <w:b w:val="0"/>
          <w:sz w:val="24"/>
          <w:szCs w:val="24"/>
        </w:rPr>
        <w:t xml:space="preserve">аварийных </w:t>
      </w:r>
      <w:r w:rsidRPr="006F27EF">
        <w:rPr>
          <w:rStyle w:val="FontStyle21"/>
          <w:sz w:val="24"/>
          <w:szCs w:val="24"/>
        </w:rPr>
        <w:t>ситуаций и последствий аварий;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разработку мероприятий по снижению риска ущерба здоровью людей.</w:t>
      </w:r>
    </w:p>
    <w:p w:rsidR="00176191" w:rsidRPr="006F27EF" w:rsidRDefault="00041C1A" w:rsidP="00176191">
      <w:pPr>
        <w:pStyle w:val="Style12"/>
        <w:widowControl/>
        <w:tabs>
          <w:tab w:val="left" w:pos="773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176191" w:rsidRPr="006F27EF">
        <w:rPr>
          <w:rStyle w:val="FontStyle21"/>
          <w:sz w:val="24"/>
          <w:szCs w:val="24"/>
        </w:rPr>
        <w:t>1. Анализ произошедших аварий включает:</w:t>
      </w:r>
    </w:p>
    <w:p w:rsidR="00176191" w:rsidRPr="006F27EF" w:rsidRDefault="00176191" w:rsidP="003C4EFC">
      <w:pPr>
        <w:pStyle w:val="Style12"/>
        <w:widowControl/>
        <w:numPr>
          <w:ilvl w:val="0"/>
          <w:numId w:val="34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документальное оформление факта аварии и ее последствий; </w:t>
      </w:r>
    </w:p>
    <w:p w:rsidR="00176191" w:rsidRPr="006F27EF" w:rsidRDefault="00176191" w:rsidP="003C4EFC">
      <w:pPr>
        <w:pStyle w:val="Style12"/>
        <w:widowControl/>
        <w:numPr>
          <w:ilvl w:val="0"/>
          <w:numId w:val="34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классификацию аварий;</w:t>
      </w:r>
    </w:p>
    <w:p w:rsidR="00176191" w:rsidRPr="006F27EF" w:rsidRDefault="00176191" w:rsidP="003C4EFC">
      <w:pPr>
        <w:pStyle w:val="Style16"/>
        <w:widowControl/>
        <w:numPr>
          <w:ilvl w:val="0"/>
          <w:numId w:val="34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оценку риска возможного повторения подобной аварии; </w:t>
      </w:r>
    </w:p>
    <w:p w:rsidR="00176191" w:rsidRPr="006F27EF" w:rsidRDefault="00176191" w:rsidP="003C4EFC">
      <w:pPr>
        <w:pStyle w:val="Style16"/>
        <w:widowControl/>
        <w:numPr>
          <w:ilvl w:val="0"/>
          <w:numId w:val="34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разработку корректирующих мероприятий по предотвращению возможного повторения подобных аварий;</w:t>
      </w:r>
    </w:p>
    <w:p w:rsidR="00176191" w:rsidRPr="006F27EF" w:rsidRDefault="00176191" w:rsidP="003C4EFC">
      <w:pPr>
        <w:pStyle w:val="Style14"/>
        <w:widowControl/>
        <w:numPr>
          <w:ilvl w:val="0"/>
          <w:numId w:val="34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ознакомление работника с внесенными изменениями.</w:t>
      </w:r>
    </w:p>
    <w:p w:rsidR="00176191" w:rsidRPr="006F27EF" w:rsidRDefault="00041C1A" w:rsidP="00176191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ab/>
        <w:t>15</w:t>
      </w:r>
      <w:r w:rsidR="00176191" w:rsidRPr="006F27EF">
        <w:rPr>
          <w:rStyle w:val="FontStyle21"/>
          <w:sz w:val="24"/>
          <w:szCs w:val="24"/>
        </w:rPr>
        <w:t>2. В учреждении образования разработан комплекс мероприятий, обеспечивающих своевременную эвакуацию людей и материальных ценностей.</w:t>
      </w:r>
    </w:p>
    <w:p w:rsidR="00176191" w:rsidRDefault="00041C1A" w:rsidP="00176191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176191" w:rsidRPr="006F27EF">
        <w:rPr>
          <w:rStyle w:val="FontStyle21"/>
          <w:sz w:val="24"/>
          <w:szCs w:val="24"/>
        </w:rPr>
        <w:t>3. На всех этажах здания размещаются планы эвакуации людей и материальных ценностей на случай пожара.</w:t>
      </w:r>
    </w:p>
    <w:p w:rsidR="003E2221" w:rsidRPr="006F27EF" w:rsidRDefault="003E2221" w:rsidP="00176191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176191" w:rsidRPr="006F27EF" w:rsidRDefault="00176191" w:rsidP="00BD6318">
      <w:pPr>
        <w:pStyle w:val="Style11"/>
        <w:widowControl/>
        <w:numPr>
          <w:ilvl w:val="0"/>
          <w:numId w:val="3"/>
        </w:numPr>
        <w:tabs>
          <w:tab w:val="left" w:pos="778"/>
        </w:tabs>
        <w:suppressAutoHyphens/>
        <w:spacing w:line="240" w:lineRule="auto"/>
        <w:ind w:right="57"/>
        <w:jc w:val="center"/>
        <w:rPr>
          <w:rStyle w:val="FontStyle18"/>
          <w:sz w:val="24"/>
          <w:szCs w:val="24"/>
        </w:rPr>
      </w:pPr>
      <w:r w:rsidRPr="006F27EF">
        <w:rPr>
          <w:rStyle w:val="FontStyle18"/>
          <w:sz w:val="24"/>
          <w:szCs w:val="24"/>
        </w:rPr>
        <w:t>ПОРЯДОК ОРГАНИЗАЦИИ КОНТРОЛЯ ЗА СОСТОЯНИЕМ ОХРАНЫ ТРУДА</w:t>
      </w:r>
    </w:p>
    <w:p w:rsidR="00176191" w:rsidRPr="006F27EF" w:rsidRDefault="00176191" w:rsidP="00BD6318">
      <w:pPr>
        <w:pStyle w:val="Style1"/>
        <w:widowControl/>
        <w:suppressAutoHyphens/>
        <w:spacing w:line="240" w:lineRule="auto"/>
        <w:ind w:left="417" w:right="57" w:firstLine="0"/>
        <w:rPr>
          <w:rStyle w:val="FontStyle18"/>
          <w:sz w:val="24"/>
          <w:szCs w:val="24"/>
        </w:rPr>
      </w:pPr>
    </w:p>
    <w:p w:rsidR="00176191" w:rsidRPr="006F27EF" w:rsidRDefault="00041C1A" w:rsidP="001E4F22">
      <w:pPr>
        <w:pStyle w:val="Style11"/>
        <w:widowControl/>
        <w:tabs>
          <w:tab w:val="left" w:pos="76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1E4F22">
        <w:rPr>
          <w:rStyle w:val="FontStyle21"/>
          <w:sz w:val="24"/>
          <w:szCs w:val="24"/>
        </w:rPr>
        <w:t>4</w:t>
      </w:r>
      <w:r w:rsidR="00176191" w:rsidRPr="006F27EF">
        <w:rPr>
          <w:rStyle w:val="FontStyle21"/>
          <w:sz w:val="24"/>
          <w:szCs w:val="24"/>
        </w:rPr>
        <w:t>. Целью контроля является создание здоровых и безопасных условий труда работников, предупреждение несчастных случаев на производстве, профессиональных заболеваний, аварийных ситуаций.</w:t>
      </w:r>
    </w:p>
    <w:p w:rsidR="00176191" w:rsidRPr="006F27EF" w:rsidRDefault="00041C1A" w:rsidP="00176191">
      <w:pPr>
        <w:pStyle w:val="Style11"/>
        <w:widowControl/>
        <w:tabs>
          <w:tab w:val="left" w:pos="811"/>
        </w:tabs>
        <w:suppressAutoHyphens/>
        <w:spacing w:line="240" w:lineRule="auto"/>
        <w:ind w:left="57" w:right="57" w:firstLine="0"/>
        <w:rPr>
          <w:rStyle w:val="FontStyle19"/>
          <w:b w:val="0"/>
          <w:color w:val="FF0000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1E4F22">
        <w:rPr>
          <w:rStyle w:val="FontStyle21"/>
          <w:sz w:val="24"/>
          <w:szCs w:val="24"/>
        </w:rPr>
        <w:t>5</w:t>
      </w:r>
      <w:r w:rsidR="004F7A2B" w:rsidRPr="006F27EF">
        <w:rPr>
          <w:rStyle w:val="FontStyle21"/>
          <w:sz w:val="24"/>
          <w:szCs w:val="24"/>
        </w:rPr>
        <w:t>. К</w:t>
      </w:r>
      <w:r w:rsidR="00176191" w:rsidRPr="006F27EF">
        <w:rPr>
          <w:rStyle w:val="FontStyle21"/>
          <w:sz w:val="24"/>
          <w:szCs w:val="24"/>
        </w:rPr>
        <w:t>онтроль за</w:t>
      </w:r>
      <w:r w:rsidR="004F7A2B" w:rsidRPr="006F27EF">
        <w:rPr>
          <w:rStyle w:val="FontStyle21"/>
          <w:sz w:val="24"/>
          <w:szCs w:val="24"/>
        </w:rPr>
        <w:t xml:space="preserve"> осуществлением работниками требований по охране труда</w:t>
      </w:r>
      <w:r w:rsidR="00176191" w:rsidRPr="006F27EF">
        <w:rPr>
          <w:rStyle w:val="FontStyle21"/>
          <w:sz w:val="24"/>
          <w:szCs w:val="24"/>
        </w:rPr>
        <w:t xml:space="preserve"> проводится ежедневно, ежемесячно, ежеквартально и предусматривает участие работников в деятельности по улучшению условий и охраны труда, профилактике несчастных случаев и заболеваний на производстве.</w:t>
      </w:r>
      <w:r w:rsidR="004F7A2B" w:rsidRPr="006F27EF">
        <w:rPr>
          <w:rStyle w:val="FontStyle21"/>
          <w:sz w:val="24"/>
          <w:szCs w:val="24"/>
        </w:rPr>
        <w:t xml:space="preserve"> Методические рекомендации </w:t>
      </w:r>
      <w:r w:rsidR="001E4F22">
        <w:rPr>
          <w:rStyle w:val="FontStyle21"/>
          <w:sz w:val="24"/>
          <w:szCs w:val="24"/>
        </w:rPr>
        <w:t xml:space="preserve">для разработки Инструкции </w:t>
      </w:r>
      <w:r w:rsidR="004F7A2B" w:rsidRPr="006F27EF">
        <w:rPr>
          <w:rStyle w:val="FontStyle21"/>
          <w:sz w:val="24"/>
          <w:szCs w:val="24"/>
        </w:rPr>
        <w:t xml:space="preserve">по осуществлению контроля </w:t>
      </w:r>
      <w:r w:rsidR="00A76FD8">
        <w:rPr>
          <w:rStyle w:val="FontStyle21"/>
          <w:sz w:val="24"/>
          <w:szCs w:val="24"/>
        </w:rPr>
        <w:t xml:space="preserve">за соблюдением работниками требований по охране труда </w:t>
      </w:r>
      <w:r w:rsidR="001E4F22">
        <w:rPr>
          <w:rStyle w:val="FontStyle21"/>
          <w:sz w:val="24"/>
          <w:szCs w:val="24"/>
        </w:rPr>
        <w:t xml:space="preserve">в учреждении образования </w:t>
      </w:r>
      <w:r w:rsidR="004F7A2B" w:rsidRPr="006F27EF">
        <w:rPr>
          <w:rStyle w:val="FontStyle21"/>
          <w:sz w:val="24"/>
          <w:szCs w:val="24"/>
        </w:rPr>
        <w:t>приведен</w:t>
      </w:r>
      <w:r w:rsidR="002D10C7">
        <w:rPr>
          <w:rStyle w:val="FontStyle21"/>
          <w:sz w:val="24"/>
          <w:szCs w:val="24"/>
        </w:rPr>
        <w:t>ы</w:t>
      </w:r>
      <w:r w:rsidR="004F7A2B" w:rsidRPr="006F27EF">
        <w:rPr>
          <w:rStyle w:val="FontStyle21"/>
          <w:sz w:val="24"/>
          <w:szCs w:val="24"/>
        </w:rPr>
        <w:t xml:space="preserve"> в </w:t>
      </w:r>
      <w:r w:rsidR="004F7A2B" w:rsidRPr="006F27EF">
        <w:rPr>
          <w:rStyle w:val="FontStyle21"/>
          <w:color w:val="FF0000"/>
          <w:sz w:val="24"/>
          <w:szCs w:val="24"/>
        </w:rPr>
        <w:t>Приложении</w:t>
      </w:r>
      <w:r w:rsidR="001E4F22">
        <w:rPr>
          <w:rStyle w:val="FontStyle21"/>
          <w:color w:val="FF0000"/>
          <w:sz w:val="24"/>
          <w:szCs w:val="24"/>
        </w:rPr>
        <w:t xml:space="preserve"> 10.</w:t>
      </w:r>
    </w:p>
    <w:p w:rsidR="00176191" w:rsidRPr="006F27EF" w:rsidRDefault="00176191" w:rsidP="004F7A2B">
      <w:pPr>
        <w:pStyle w:val="Style11"/>
        <w:widowControl/>
        <w:tabs>
          <w:tab w:val="left" w:pos="811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ab/>
      </w:r>
    </w:p>
    <w:p w:rsidR="00176191" w:rsidRPr="006F27EF" w:rsidRDefault="00176191" w:rsidP="00176191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176191" w:rsidRPr="006F27EF" w:rsidRDefault="00176191" w:rsidP="00A63AAA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sz w:val="24"/>
          <w:szCs w:val="24"/>
        </w:rPr>
      </w:pPr>
      <w:r w:rsidRPr="006F27EF">
        <w:rPr>
          <w:rStyle w:val="FontStyle25"/>
          <w:sz w:val="24"/>
          <w:szCs w:val="24"/>
        </w:rPr>
        <w:t xml:space="preserve"> </w:t>
      </w:r>
      <w:r w:rsidRPr="006F27EF">
        <w:rPr>
          <w:rStyle w:val="FontStyle21"/>
          <w:b/>
          <w:sz w:val="24"/>
          <w:szCs w:val="24"/>
        </w:rPr>
        <w:t>РАССЛЕДОВАНИЕ</w:t>
      </w:r>
      <w:r w:rsidRPr="006F27EF">
        <w:rPr>
          <w:rStyle w:val="FontStyle21"/>
          <w:sz w:val="24"/>
          <w:szCs w:val="24"/>
        </w:rPr>
        <w:t xml:space="preserve"> </w:t>
      </w:r>
      <w:r w:rsidRPr="006F27EF">
        <w:rPr>
          <w:rStyle w:val="FontStyle25"/>
          <w:sz w:val="24"/>
          <w:szCs w:val="24"/>
        </w:rPr>
        <w:t xml:space="preserve">НЕСООТВЕТСТВИЙ, </w:t>
      </w:r>
      <w:r w:rsidRPr="006F27EF">
        <w:rPr>
          <w:rStyle w:val="FontStyle21"/>
          <w:b/>
          <w:sz w:val="24"/>
          <w:szCs w:val="24"/>
        </w:rPr>
        <w:t>НЕСЧАСТНЫХ СЛУЧАЕВ НА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sz w:val="24"/>
          <w:szCs w:val="24"/>
        </w:rPr>
      </w:pPr>
      <w:r w:rsidRPr="006F27EF">
        <w:rPr>
          <w:rStyle w:val="FontStyle25"/>
          <w:sz w:val="24"/>
          <w:szCs w:val="24"/>
        </w:rPr>
        <w:t xml:space="preserve">ПРОИЗВОДСТВЕ, </w:t>
      </w:r>
      <w:r w:rsidRPr="006F27EF">
        <w:rPr>
          <w:rStyle w:val="FontStyle21"/>
          <w:b/>
          <w:sz w:val="24"/>
          <w:szCs w:val="24"/>
        </w:rPr>
        <w:t xml:space="preserve">ПРОФЕССИОНАЛЬНЫХ ЗАБОЛЕВАНИЙ, </w:t>
      </w:r>
      <w:r w:rsidRPr="006F27EF">
        <w:rPr>
          <w:rStyle w:val="FontStyle25"/>
          <w:sz w:val="24"/>
          <w:szCs w:val="24"/>
        </w:rPr>
        <w:t xml:space="preserve">АВАРИЙ </w:t>
      </w:r>
      <w:r w:rsidRPr="006F27EF">
        <w:rPr>
          <w:rStyle w:val="FontStyle21"/>
          <w:b/>
          <w:sz w:val="24"/>
          <w:szCs w:val="24"/>
        </w:rPr>
        <w:t>И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sz w:val="24"/>
          <w:szCs w:val="24"/>
        </w:rPr>
      </w:pPr>
      <w:r w:rsidRPr="006F27EF">
        <w:rPr>
          <w:rStyle w:val="FontStyle21"/>
          <w:b/>
          <w:sz w:val="24"/>
          <w:szCs w:val="24"/>
        </w:rPr>
        <w:t>ИНЦИДЕНТОВ. КОРРЕКТИРУЮЩИЕ И ПРЕДУПРЕЖДАЮЩИЕ ДЕЙСТВИЯ</w:t>
      </w:r>
    </w:p>
    <w:p w:rsidR="00176191" w:rsidRPr="006F27EF" w:rsidRDefault="00176191" w:rsidP="00176191">
      <w:pPr>
        <w:pStyle w:val="Style3"/>
        <w:widowControl/>
        <w:suppressAutoHyphens/>
        <w:ind w:left="57" w:right="57" w:firstLine="0"/>
        <w:rPr>
          <w:rStyle w:val="FontStyle21"/>
          <w:b/>
          <w:sz w:val="24"/>
          <w:szCs w:val="24"/>
        </w:rPr>
      </w:pPr>
    </w:p>
    <w:p w:rsidR="00176191" w:rsidRPr="006F27EF" w:rsidRDefault="00041C1A" w:rsidP="00176191">
      <w:pPr>
        <w:pStyle w:val="Style10"/>
        <w:widowControl/>
        <w:tabs>
          <w:tab w:val="left" w:pos="792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056AC6">
        <w:rPr>
          <w:rStyle w:val="FontStyle21"/>
          <w:sz w:val="24"/>
          <w:szCs w:val="24"/>
        </w:rPr>
        <w:t>6</w:t>
      </w:r>
      <w:r w:rsidR="00176191" w:rsidRPr="006F27EF">
        <w:rPr>
          <w:rStyle w:val="FontStyle21"/>
          <w:sz w:val="24"/>
          <w:szCs w:val="24"/>
        </w:rPr>
        <w:t xml:space="preserve">. Расследования несчастных случаев на производстве, </w:t>
      </w:r>
      <w:r w:rsidR="00176191" w:rsidRPr="006F27EF">
        <w:rPr>
          <w:rStyle w:val="FontStyle26"/>
          <w:sz w:val="24"/>
          <w:szCs w:val="24"/>
        </w:rPr>
        <w:t>про</w:t>
      </w:r>
      <w:r w:rsidR="00176191" w:rsidRPr="006F27EF">
        <w:rPr>
          <w:rStyle w:val="FontStyle21"/>
          <w:sz w:val="24"/>
          <w:szCs w:val="24"/>
        </w:rPr>
        <w:t xml:space="preserve">фессиональных заболеваний, аварий и инцидентов в </w:t>
      </w:r>
      <w:r w:rsidR="00176191" w:rsidRPr="006F27EF">
        <w:rPr>
          <w:rStyle w:val="FontStyle22"/>
          <w:b w:val="0"/>
          <w:sz w:val="24"/>
          <w:szCs w:val="24"/>
        </w:rPr>
        <w:t>учреждении</w:t>
      </w:r>
      <w:r w:rsidR="00176191" w:rsidRPr="006F27EF">
        <w:rPr>
          <w:rStyle w:val="FontStyle21"/>
          <w:sz w:val="24"/>
          <w:szCs w:val="24"/>
        </w:rPr>
        <w:t xml:space="preserve"> </w:t>
      </w:r>
      <w:r w:rsidR="00176191" w:rsidRPr="006F27EF">
        <w:rPr>
          <w:rStyle w:val="FontStyle22"/>
          <w:b w:val="0"/>
          <w:sz w:val="24"/>
          <w:szCs w:val="24"/>
        </w:rPr>
        <w:t>образования</w:t>
      </w:r>
      <w:r w:rsidR="00176191" w:rsidRPr="006F27EF">
        <w:rPr>
          <w:rStyle w:val="FontStyle21"/>
          <w:sz w:val="24"/>
          <w:szCs w:val="24"/>
        </w:rPr>
        <w:t xml:space="preserve"> проводятся в соответствии с </w:t>
      </w:r>
      <w:r w:rsidR="00176191" w:rsidRPr="006F27EF">
        <w:rPr>
          <w:rStyle w:val="FontStyle22"/>
          <w:b w:val="0"/>
          <w:sz w:val="24"/>
          <w:szCs w:val="24"/>
        </w:rPr>
        <w:t>нормативн</w:t>
      </w:r>
      <w:r w:rsidR="00176191" w:rsidRPr="006F27EF">
        <w:rPr>
          <w:rStyle w:val="FontStyle21"/>
          <w:sz w:val="24"/>
          <w:szCs w:val="24"/>
        </w:rPr>
        <w:t>ыми правовыми актами.</w:t>
      </w:r>
    </w:p>
    <w:p w:rsidR="00176191" w:rsidRPr="006F27EF" w:rsidRDefault="00176191" w:rsidP="00176191">
      <w:pPr>
        <w:pStyle w:val="Style10"/>
        <w:widowControl/>
        <w:tabs>
          <w:tab w:val="left" w:pos="792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ab/>
      </w:r>
      <w:r w:rsidR="00041C1A">
        <w:rPr>
          <w:rStyle w:val="FontStyle21"/>
          <w:sz w:val="24"/>
          <w:szCs w:val="24"/>
        </w:rPr>
        <w:t>15</w:t>
      </w:r>
      <w:r w:rsidR="00056AC6">
        <w:rPr>
          <w:rStyle w:val="FontStyle21"/>
          <w:sz w:val="24"/>
          <w:szCs w:val="24"/>
        </w:rPr>
        <w:t>7</w:t>
      </w:r>
      <w:r w:rsidRPr="006F27EF">
        <w:rPr>
          <w:rStyle w:val="FontStyle21"/>
          <w:sz w:val="24"/>
          <w:szCs w:val="24"/>
        </w:rPr>
        <w:t xml:space="preserve">. Порядок расследования выявленных нарушений, </w:t>
      </w:r>
      <w:r w:rsidRPr="006F27EF">
        <w:rPr>
          <w:rStyle w:val="FontStyle22"/>
          <w:b w:val="0"/>
          <w:sz w:val="24"/>
          <w:szCs w:val="24"/>
        </w:rPr>
        <w:t>проведе</w:t>
      </w:r>
      <w:r w:rsidRPr="006F27EF">
        <w:rPr>
          <w:rStyle w:val="FontStyle21"/>
          <w:sz w:val="24"/>
          <w:szCs w:val="24"/>
        </w:rPr>
        <w:t>ния мероприятий по их устранению регламентируется соответствующими документами учреждения образования.</w:t>
      </w:r>
    </w:p>
    <w:p w:rsidR="00176191" w:rsidRPr="006F27EF" w:rsidRDefault="00041C1A" w:rsidP="00176191">
      <w:pPr>
        <w:pStyle w:val="Style12"/>
        <w:widowControl/>
        <w:tabs>
          <w:tab w:val="left" w:pos="826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056AC6">
        <w:rPr>
          <w:rStyle w:val="FontStyle21"/>
          <w:sz w:val="24"/>
          <w:szCs w:val="24"/>
        </w:rPr>
        <w:t>8</w:t>
      </w:r>
      <w:r w:rsidR="00176191" w:rsidRPr="006F27EF">
        <w:rPr>
          <w:rStyle w:val="FontStyle21"/>
          <w:sz w:val="24"/>
          <w:szCs w:val="24"/>
        </w:rPr>
        <w:t>. Нарушения выявляются в плановом порядке:</w:t>
      </w:r>
    </w:p>
    <w:p w:rsidR="00176191" w:rsidRPr="006F27EF" w:rsidRDefault="00176191" w:rsidP="003C4EFC">
      <w:pPr>
        <w:pStyle w:val="Style12"/>
        <w:widowControl/>
        <w:numPr>
          <w:ilvl w:val="0"/>
          <w:numId w:val="46"/>
        </w:numPr>
        <w:tabs>
          <w:tab w:val="left" w:pos="826"/>
        </w:tabs>
        <w:suppressAutoHyphens/>
        <w:spacing w:line="240" w:lineRule="auto"/>
        <w:ind w:left="0"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 определении опасностей;</w:t>
      </w:r>
    </w:p>
    <w:p w:rsidR="00176191" w:rsidRPr="006F27EF" w:rsidRDefault="00176191" w:rsidP="003C4EFC">
      <w:pPr>
        <w:pStyle w:val="Style14"/>
        <w:widowControl/>
        <w:numPr>
          <w:ilvl w:val="0"/>
          <w:numId w:val="45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 осуществлении проверок представителями органов государственного надзора и контроля, техническими инспекторами труда отраслевого профсоюза, специалистами Министерства образования Республики Беларусь, руководителем (его заместителем) учреждения образования, общественным инспектором по охране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45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 проведении внутренних аудитов.</w:t>
      </w:r>
    </w:p>
    <w:p w:rsidR="00176191" w:rsidRPr="006F27EF" w:rsidRDefault="00041C1A" w:rsidP="00176191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15</w:t>
      </w:r>
      <w:r w:rsidR="00056AC6">
        <w:rPr>
          <w:rStyle w:val="FontStyle21"/>
          <w:sz w:val="24"/>
          <w:szCs w:val="24"/>
        </w:rPr>
        <w:t>9</w:t>
      </w:r>
      <w:r w:rsidR="00176191" w:rsidRPr="006F27EF">
        <w:rPr>
          <w:rStyle w:val="FontStyle21"/>
          <w:sz w:val="24"/>
          <w:szCs w:val="24"/>
        </w:rPr>
        <w:t>. С целью выявления несоответствий предусматривается проведение внеплановых проверок в следующих случаях:</w:t>
      </w:r>
    </w:p>
    <w:p w:rsidR="00176191" w:rsidRPr="006F27EF" w:rsidRDefault="00176191" w:rsidP="003C4EFC">
      <w:pPr>
        <w:pStyle w:val="Style14"/>
        <w:widowControl/>
        <w:numPr>
          <w:ilvl w:val="0"/>
          <w:numId w:val="47"/>
        </w:numPr>
        <w:suppressAutoHyphens/>
        <w:spacing w:line="240" w:lineRule="auto"/>
        <w:ind w:left="0" w:right="57" w:firstLine="0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 проведении расследования несчастных случаев, профессиональных заболеваний и аварий;</w:t>
      </w:r>
    </w:p>
    <w:p w:rsidR="00176191" w:rsidRPr="006F27EF" w:rsidRDefault="00176191" w:rsidP="003C4EFC">
      <w:pPr>
        <w:pStyle w:val="Style15"/>
        <w:widowControl/>
        <w:numPr>
          <w:ilvl w:val="0"/>
          <w:numId w:val="47"/>
        </w:numPr>
        <w:suppressAutoHyphens/>
        <w:spacing w:line="240" w:lineRule="auto"/>
        <w:ind w:left="0"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при проведении мероприятий, связанных с принятием новых нормативных правовых актов по охране труда, замене и модернизации оборудования;</w:t>
      </w:r>
    </w:p>
    <w:p w:rsidR="00176191" w:rsidRPr="006F27EF" w:rsidRDefault="00176191" w:rsidP="003C4EFC">
      <w:pPr>
        <w:pStyle w:val="Style15"/>
        <w:widowControl/>
        <w:numPr>
          <w:ilvl w:val="0"/>
          <w:numId w:val="47"/>
        </w:numPr>
        <w:suppressAutoHyphens/>
        <w:spacing w:line="240" w:lineRule="auto"/>
        <w:ind w:left="0"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при поступлении информационных сообщений Министерства образования Республики Беларусь об авариях и несчастных случаях, происшедших в </w:t>
      </w:r>
      <w:r w:rsidRPr="006F27EF">
        <w:rPr>
          <w:rStyle w:val="FontStyle22"/>
          <w:b w:val="0"/>
          <w:sz w:val="24"/>
          <w:szCs w:val="24"/>
        </w:rPr>
        <w:t>учрежде</w:t>
      </w:r>
      <w:r w:rsidRPr="006F27EF">
        <w:rPr>
          <w:rStyle w:val="FontStyle21"/>
          <w:sz w:val="24"/>
          <w:szCs w:val="24"/>
        </w:rPr>
        <w:t>ниях образования, организациях, осуществляющих аналогичную деятельность;</w:t>
      </w:r>
    </w:p>
    <w:p w:rsidR="00176191" w:rsidRPr="006F27EF" w:rsidRDefault="00176191" w:rsidP="003C4EFC">
      <w:pPr>
        <w:pStyle w:val="Style14"/>
        <w:widowControl/>
        <w:numPr>
          <w:ilvl w:val="0"/>
          <w:numId w:val="47"/>
        </w:numPr>
        <w:suppressAutoHyphens/>
        <w:spacing w:line="240" w:lineRule="auto"/>
        <w:ind w:left="0" w:right="57" w:firstLine="0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lastRenderedPageBreak/>
        <w:t xml:space="preserve">при проведении анализа запросов и претензий </w:t>
      </w:r>
      <w:r w:rsidRPr="006F27EF">
        <w:rPr>
          <w:rStyle w:val="FontStyle22"/>
          <w:b w:val="0"/>
          <w:sz w:val="24"/>
          <w:szCs w:val="24"/>
        </w:rPr>
        <w:t xml:space="preserve">заинтересованных </w:t>
      </w:r>
      <w:r w:rsidRPr="006F27EF">
        <w:rPr>
          <w:rStyle w:val="FontStyle21"/>
          <w:sz w:val="24"/>
          <w:szCs w:val="24"/>
        </w:rPr>
        <w:t>сторон.</w:t>
      </w:r>
    </w:p>
    <w:p w:rsidR="00176191" w:rsidRPr="006F27EF" w:rsidRDefault="00041C1A" w:rsidP="00176191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0</w:t>
      </w:r>
      <w:r w:rsidR="00176191" w:rsidRPr="006F27EF">
        <w:rPr>
          <w:rStyle w:val="FontStyle21"/>
          <w:sz w:val="24"/>
          <w:szCs w:val="24"/>
        </w:rPr>
        <w:t xml:space="preserve">. Результаты анализа являются основой </w:t>
      </w:r>
      <w:r w:rsidR="00176191" w:rsidRPr="006F27EF">
        <w:rPr>
          <w:rStyle w:val="FontStyle22"/>
          <w:b w:val="0"/>
          <w:sz w:val="24"/>
          <w:szCs w:val="24"/>
        </w:rPr>
        <w:t xml:space="preserve">для принятия </w:t>
      </w:r>
      <w:r w:rsidR="00176191" w:rsidRPr="006F27EF">
        <w:rPr>
          <w:rStyle w:val="FontStyle21"/>
          <w:sz w:val="24"/>
          <w:szCs w:val="24"/>
        </w:rPr>
        <w:t xml:space="preserve">решения о степени значимости несоответствия, </w:t>
      </w:r>
      <w:r w:rsidR="00176191" w:rsidRPr="006F27EF">
        <w:rPr>
          <w:rStyle w:val="FontStyle22"/>
          <w:b w:val="0"/>
          <w:sz w:val="24"/>
          <w:szCs w:val="24"/>
        </w:rPr>
        <w:t xml:space="preserve">области распространения </w:t>
      </w:r>
      <w:r w:rsidR="00DD2488" w:rsidRPr="006F27EF">
        <w:rPr>
          <w:rStyle w:val="FontStyle21"/>
          <w:sz w:val="24"/>
          <w:szCs w:val="24"/>
        </w:rPr>
        <w:t>и уровне принятия решения о его</w:t>
      </w:r>
      <w:r w:rsidR="00176191" w:rsidRPr="006F27EF">
        <w:rPr>
          <w:rStyle w:val="FontStyle21"/>
          <w:sz w:val="24"/>
          <w:szCs w:val="24"/>
        </w:rPr>
        <w:t xml:space="preserve"> устранении.</w:t>
      </w:r>
    </w:p>
    <w:p w:rsidR="00176191" w:rsidRPr="006F27EF" w:rsidRDefault="00041C1A" w:rsidP="00176191">
      <w:pPr>
        <w:pStyle w:val="Style10"/>
        <w:widowControl/>
        <w:tabs>
          <w:tab w:val="left" w:pos="792"/>
        </w:tabs>
        <w:suppressAutoHyphens/>
        <w:spacing w:line="240" w:lineRule="auto"/>
        <w:ind w:left="57" w:right="57" w:firstLine="0"/>
        <w:jc w:val="both"/>
        <w:rPr>
          <w:rStyle w:val="FontStyle22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1</w:t>
      </w:r>
      <w:r w:rsidR="00176191" w:rsidRPr="006F27EF">
        <w:rPr>
          <w:rStyle w:val="FontStyle21"/>
          <w:sz w:val="24"/>
          <w:szCs w:val="24"/>
        </w:rPr>
        <w:t xml:space="preserve">. Причины нарушений могут быть </w:t>
      </w:r>
      <w:r w:rsidR="00176191" w:rsidRPr="006F27EF">
        <w:rPr>
          <w:rStyle w:val="FontStyle22"/>
          <w:b w:val="0"/>
          <w:sz w:val="24"/>
          <w:szCs w:val="24"/>
        </w:rPr>
        <w:t>связаны</w:t>
      </w:r>
      <w:r w:rsidR="00DD2488" w:rsidRPr="006F27EF">
        <w:rPr>
          <w:rStyle w:val="FontStyle22"/>
          <w:b w:val="0"/>
          <w:sz w:val="24"/>
          <w:szCs w:val="24"/>
        </w:rPr>
        <w:t xml:space="preserve"> с</w:t>
      </w:r>
      <w:r w:rsidR="00176191" w:rsidRPr="006F27EF">
        <w:rPr>
          <w:rStyle w:val="FontStyle22"/>
          <w:b w:val="0"/>
          <w:sz w:val="24"/>
          <w:szCs w:val="24"/>
        </w:rPr>
        <w:t>:</w:t>
      </w:r>
    </w:p>
    <w:p w:rsidR="00176191" w:rsidRPr="006F27EF" w:rsidRDefault="00176191" w:rsidP="003C4EFC">
      <w:pPr>
        <w:pStyle w:val="Style14"/>
        <w:widowControl/>
        <w:numPr>
          <w:ilvl w:val="0"/>
          <w:numId w:val="4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уровнем подготовленности и ответственности </w:t>
      </w:r>
      <w:r w:rsidRPr="006F27EF">
        <w:rPr>
          <w:rStyle w:val="FontStyle19"/>
          <w:b w:val="0"/>
          <w:sz w:val="24"/>
          <w:szCs w:val="24"/>
        </w:rPr>
        <w:t xml:space="preserve">работника </w:t>
      </w:r>
      <w:r w:rsidRPr="006F27EF">
        <w:rPr>
          <w:rStyle w:val="FontStyle21"/>
          <w:sz w:val="24"/>
          <w:szCs w:val="24"/>
        </w:rPr>
        <w:t>в области охраны труда;</w:t>
      </w:r>
    </w:p>
    <w:p w:rsidR="00176191" w:rsidRPr="006F27EF" w:rsidRDefault="00176191" w:rsidP="003C4EFC">
      <w:pPr>
        <w:pStyle w:val="Style16"/>
        <w:widowControl/>
        <w:numPr>
          <w:ilvl w:val="0"/>
          <w:numId w:val="48"/>
        </w:numPr>
        <w:suppressAutoHyphens/>
        <w:spacing w:line="240" w:lineRule="auto"/>
        <w:ind w:right="57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управлением документацией по охране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4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19"/>
          <w:b w:val="0"/>
          <w:sz w:val="24"/>
          <w:szCs w:val="24"/>
        </w:rPr>
        <w:t xml:space="preserve">невыполнением </w:t>
      </w:r>
      <w:r w:rsidRPr="006F27EF">
        <w:rPr>
          <w:rStyle w:val="FontStyle21"/>
          <w:sz w:val="24"/>
          <w:szCs w:val="24"/>
        </w:rPr>
        <w:t>нормативных правовых актов в области охраны труда;</w:t>
      </w:r>
    </w:p>
    <w:p w:rsidR="00176191" w:rsidRPr="006F27EF" w:rsidRDefault="00176191" w:rsidP="003C4EFC">
      <w:pPr>
        <w:pStyle w:val="Style14"/>
        <w:widowControl/>
        <w:numPr>
          <w:ilvl w:val="0"/>
          <w:numId w:val="48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несоблюдением работниками регламента эксплуатации оборудования.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2</w:t>
      </w:r>
      <w:r w:rsidR="00176191" w:rsidRPr="006F27EF">
        <w:rPr>
          <w:rStyle w:val="FontStyle21"/>
          <w:sz w:val="24"/>
          <w:szCs w:val="24"/>
        </w:rPr>
        <w:t>. Нарушения выявляются работниками или посетителями учреждения образования.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3</w:t>
      </w:r>
      <w:r w:rsidR="00176191" w:rsidRPr="006F27EF">
        <w:rPr>
          <w:rStyle w:val="FontStyle21"/>
          <w:sz w:val="24"/>
          <w:szCs w:val="24"/>
        </w:rPr>
        <w:t>. Выявленные нарушения ре</w:t>
      </w:r>
      <w:r w:rsidR="003412B3">
        <w:rPr>
          <w:rStyle w:val="FontStyle21"/>
          <w:sz w:val="24"/>
          <w:szCs w:val="24"/>
        </w:rPr>
        <w:t>гистрируются в журналах</w:t>
      </w:r>
      <w:r w:rsidR="00176191" w:rsidRPr="006F27EF">
        <w:rPr>
          <w:rStyle w:val="FontStyle21"/>
          <w:sz w:val="24"/>
          <w:szCs w:val="24"/>
        </w:rPr>
        <w:t xml:space="preserve"> контроля</w:t>
      </w:r>
      <w:r w:rsidR="003412B3">
        <w:rPr>
          <w:rStyle w:val="FontStyle21"/>
          <w:sz w:val="24"/>
          <w:szCs w:val="24"/>
        </w:rPr>
        <w:t xml:space="preserve"> за соблюдением работниками требований по охране труда</w:t>
      </w:r>
      <w:r w:rsidR="00176191" w:rsidRPr="006F27EF">
        <w:rPr>
          <w:rStyle w:val="FontStyle21"/>
          <w:sz w:val="24"/>
          <w:szCs w:val="24"/>
        </w:rPr>
        <w:t>, актах, протоколах ответственными лицами в установленном порядке.</w:t>
      </w:r>
    </w:p>
    <w:p w:rsidR="00176191" w:rsidRPr="006F27EF" w:rsidRDefault="00041C1A" w:rsidP="00176191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16</w:t>
      </w:r>
      <w:r w:rsidR="00056AC6">
        <w:rPr>
          <w:rStyle w:val="FontStyle21"/>
          <w:sz w:val="24"/>
          <w:szCs w:val="24"/>
        </w:rPr>
        <w:t>4</w:t>
      </w:r>
      <w:r w:rsidR="00176191" w:rsidRPr="006F27EF">
        <w:rPr>
          <w:rStyle w:val="FontStyle21"/>
          <w:sz w:val="24"/>
          <w:szCs w:val="24"/>
        </w:rPr>
        <w:t>. Для предотвращения и устранения причин нежелательных событий и предупреждения их повторения в учреждении образования предпринимаются предупреждающие и корректирующие действия.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5</w:t>
      </w:r>
      <w:r w:rsidR="00176191" w:rsidRPr="006F27EF">
        <w:rPr>
          <w:rStyle w:val="FontStyle21"/>
          <w:sz w:val="24"/>
          <w:szCs w:val="24"/>
        </w:rPr>
        <w:t>. Если корректирующие и предупреждающие действия требуют выделения дополнительных ресурсов для обеспечения безопасности, то решения по выработанным корректирующим действиям принимает руководитель учреждения образования.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6</w:t>
      </w:r>
      <w:r w:rsidR="00176191" w:rsidRPr="006F27EF">
        <w:rPr>
          <w:rStyle w:val="FontStyle21"/>
          <w:sz w:val="24"/>
          <w:szCs w:val="24"/>
        </w:rPr>
        <w:t>. После осуществления корректирующих и предупреждающих действий анализируется их результативность.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7</w:t>
      </w:r>
      <w:r w:rsidR="00176191" w:rsidRPr="006F27EF">
        <w:rPr>
          <w:rStyle w:val="FontStyle21"/>
          <w:sz w:val="24"/>
          <w:szCs w:val="24"/>
        </w:rPr>
        <w:t>. По результатам расследования несчастных случаев, осуществления корректирующих и предупреждающих действий определяются основные причины недостатков (если таковые будут определены) в системе управления охраной труда и общем управлении учреждением образования.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8</w:t>
      </w:r>
      <w:r w:rsidR="00176191" w:rsidRPr="006F27EF">
        <w:rPr>
          <w:rStyle w:val="FontStyle21"/>
          <w:sz w:val="24"/>
          <w:szCs w:val="24"/>
        </w:rPr>
        <w:t>. Полученные данные передаются руководителю учреждения образования для проведения внепланового анализа функционирования системы управления охраной труда.</w:t>
      </w:r>
    </w:p>
    <w:p w:rsidR="00176191" w:rsidRPr="006F27EF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16</w:t>
      </w:r>
      <w:r w:rsidR="00056AC6">
        <w:rPr>
          <w:rStyle w:val="FontStyle21"/>
          <w:sz w:val="24"/>
          <w:szCs w:val="24"/>
        </w:rPr>
        <w:t>9</w:t>
      </w:r>
      <w:r w:rsidR="00176191" w:rsidRPr="006F27EF">
        <w:rPr>
          <w:rStyle w:val="FontStyle21"/>
          <w:sz w:val="24"/>
          <w:szCs w:val="24"/>
        </w:rPr>
        <w:t>. Если по результатам расследования нежелательных событий недостатки в системе управления охраной труда и общем управлении учреждения образования не были выявлены, то результаты расследования нежелательных событий и информация о результативности проведенных корректирующих (предупреждающих) действий является составляющей частью ежегодного анализа функционирования системы управления охраной труда.</w:t>
      </w:r>
    </w:p>
    <w:p w:rsidR="00176191" w:rsidRDefault="00041C1A" w:rsidP="00176191">
      <w:pPr>
        <w:pStyle w:val="Style11"/>
        <w:widowControl/>
        <w:tabs>
          <w:tab w:val="left" w:pos="787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>
        <w:rPr>
          <w:rStyle w:val="FontStyle21"/>
          <w:sz w:val="24"/>
          <w:szCs w:val="24"/>
        </w:rPr>
        <w:t>0</w:t>
      </w:r>
      <w:r w:rsidR="00176191" w:rsidRPr="006F27EF">
        <w:rPr>
          <w:rStyle w:val="FontStyle21"/>
          <w:sz w:val="24"/>
          <w:szCs w:val="24"/>
        </w:rPr>
        <w:t>. Выходные данные анализа результативности корректирующих и предупреждающих действий используются для включения их в планы управления охраной труда.</w:t>
      </w:r>
    </w:p>
    <w:p w:rsidR="002F59DF" w:rsidRDefault="002F59DF" w:rsidP="002F59DF">
      <w:pPr>
        <w:pStyle w:val="Style16"/>
        <w:widowControl/>
        <w:spacing w:line="240" w:lineRule="auto"/>
        <w:ind w:firstLine="0"/>
        <w:jc w:val="center"/>
        <w:rPr>
          <w:rStyle w:val="FontStyle21"/>
          <w:b/>
          <w:sz w:val="24"/>
          <w:szCs w:val="24"/>
        </w:rPr>
      </w:pPr>
    </w:p>
    <w:p w:rsidR="002F59DF" w:rsidRDefault="002F59DF" w:rsidP="002F59DF">
      <w:pPr>
        <w:pStyle w:val="Style16"/>
        <w:widowControl/>
        <w:numPr>
          <w:ilvl w:val="0"/>
          <w:numId w:val="3"/>
        </w:numPr>
        <w:spacing w:line="240" w:lineRule="auto"/>
        <w:jc w:val="center"/>
        <w:rPr>
          <w:rStyle w:val="FontStyle21"/>
          <w:b/>
          <w:sz w:val="24"/>
          <w:szCs w:val="24"/>
        </w:rPr>
      </w:pPr>
      <w:r w:rsidRPr="002F59DF">
        <w:rPr>
          <w:rStyle w:val="FontStyle21"/>
          <w:b/>
          <w:sz w:val="24"/>
          <w:szCs w:val="24"/>
        </w:rPr>
        <w:t>СТИМУЛИРОВАНИЕ РАБОТНИКОВ ЗА РАБОТУ ПО ОХРАНЕ ТРУДА</w:t>
      </w:r>
    </w:p>
    <w:p w:rsidR="002F59DF" w:rsidRPr="002F59DF" w:rsidRDefault="002F59DF" w:rsidP="002F59DF">
      <w:pPr>
        <w:pStyle w:val="Style16"/>
        <w:widowControl/>
        <w:spacing w:line="240" w:lineRule="auto"/>
        <w:ind w:firstLine="0"/>
        <w:jc w:val="center"/>
        <w:rPr>
          <w:rStyle w:val="FontStyle21"/>
          <w:sz w:val="24"/>
          <w:szCs w:val="24"/>
        </w:rPr>
      </w:pPr>
    </w:p>
    <w:p w:rsidR="002F59DF" w:rsidRPr="002F59DF" w:rsidRDefault="00041C1A" w:rsidP="002F59DF">
      <w:pPr>
        <w:pStyle w:val="Style11"/>
        <w:widowControl/>
        <w:tabs>
          <w:tab w:val="left" w:pos="768"/>
        </w:tabs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17</w:t>
      </w:r>
      <w:r w:rsidR="00056AC6">
        <w:rPr>
          <w:rStyle w:val="FontStyle21"/>
          <w:sz w:val="24"/>
          <w:szCs w:val="24"/>
        </w:rPr>
        <w:t>1</w:t>
      </w:r>
      <w:r w:rsidR="002F59DF" w:rsidRPr="002F59DF">
        <w:rPr>
          <w:rStyle w:val="FontStyle21"/>
          <w:sz w:val="24"/>
          <w:szCs w:val="24"/>
        </w:rPr>
        <w:t xml:space="preserve">. За активную работу по организации, функционированию и  совершенствованию системы  управления охраной труда, а также за нарушение законодательства Республики Беларусь, локальных правовых актов об охране труда работники стимулируются либо лишаются стимулирующих выплат  в соответствии с Положением о материальном стимулировании труда работников, которое является приложением к коллективному договору учреждения. </w:t>
      </w:r>
    </w:p>
    <w:p w:rsidR="002F59DF" w:rsidRDefault="002F59DF" w:rsidP="002F59DF">
      <w:pPr>
        <w:pStyle w:val="Style1"/>
        <w:widowControl/>
        <w:spacing w:line="240" w:lineRule="auto"/>
        <w:ind w:firstLine="0"/>
        <w:jc w:val="both"/>
        <w:rPr>
          <w:rStyle w:val="FontStyle18"/>
          <w:sz w:val="24"/>
          <w:szCs w:val="24"/>
        </w:rPr>
      </w:pPr>
    </w:p>
    <w:p w:rsidR="00056AC6" w:rsidRPr="006F27EF" w:rsidRDefault="00056AC6" w:rsidP="00056AC6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sz w:val="24"/>
          <w:szCs w:val="24"/>
        </w:rPr>
      </w:pPr>
      <w:r w:rsidRPr="006F27EF">
        <w:rPr>
          <w:rStyle w:val="FontStyle18"/>
          <w:sz w:val="24"/>
          <w:szCs w:val="24"/>
        </w:rPr>
        <w:lastRenderedPageBreak/>
        <w:t>АУДИТ СИСТЕМЫ УПРАВЛЕНИЯ ОХРАНОЙ ТРУДА</w:t>
      </w:r>
    </w:p>
    <w:p w:rsidR="00056AC6" w:rsidRPr="006F27EF" w:rsidRDefault="00056AC6" w:rsidP="00056AC6">
      <w:pPr>
        <w:pStyle w:val="Style1"/>
        <w:widowControl/>
        <w:suppressAutoHyphens/>
        <w:spacing w:line="240" w:lineRule="auto"/>
        <w:ind w:left="57" w:right="57" w:firstLine="0"/>
        <w:jc w:val="left"/>
        <w:rPr>
          <w:rStyle w:val="FontStyle18"/>
          <w:sz w:val="24"/>
          <w:szCs w:val="24"/>
        </w:rPr>
      </w:pPr>
    </w:p>
    <w:p w:rsidR="00056AC6" w:rsidRPr="006F27EF" w:rsidRDefault="00056AC6" w:rsidP="00056AC6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ab/>
      </w:r>
      <w:r w:rsidR="00041C1A">
        <w:rPr>
          <w:rStyle w:val="FontStyle21"/>
          <w:sz w:val="24"/>
          <w:szCs w:val="24"/>
        </w:rPr>
        <w:t>17</w:t>
      </w:r>
      <w:r>
        <w:rPr>
          <w:rStyle w:val="FontStyle21"/>
          <w:sz w:val="24"/>
          <w:szCs w:val="24"/>
        </w:rPr>
        <w:t>2</w:t>
      </w:r>
      <w:r w:rsidRPr="006F27EF">
        <w:rPr>
          <w:rStyle w:val="FontStyle21"/>
          <w:sz w:val="24"/>
          <w:szCs w:val="24"/>
        </w:rPr>
        <w:t xml:space="preserve">. Аудит проводится для получения достоверной информации о функционировании системы управления охраной труда в </w:t>
      </w:r>
      <w:r w:rsidRPr="006F27EF">
        <w:rPr>
          <w:rStyle w:val="FontStyle19"/>
          <w:b w:val="0"/>
          <w:sz w:val="24"/>
          <w:szCs w:val="24"/>
        </w:rPr>
        <w:t xml:space="preserve">целом </w:t>
      </w:r>
      <w:r w:rsidRPr="006F27EF">
        <w:rPr>
          <w:rStyle w:val="FontStyle21"/>
          <w:sz w:val="24"/>
          <w:szCs w:val="24"/>
        </w:rPr>
        <w:t>и предоставления этой информации для анализа руководителю учреждения образования.</w:t>
      </w:r>
    </w:p>
    <w:p w:rsidR="00056AC6" w:rsidRPr="006F27EF" w:rsidRDefault="00056AC6" w:rsidP="00056AC6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0"/>
        <w:jc w:val="both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ab/>
      </w:r>
      <w:r w:rsidR="00041C1A">
        <w:rPr>
          <w:rStyle w:val="FontStyle21"/>
          <w:sz w:val="24"/>
          <w:szCs w:val="24"/>
        </w:rPr>
        <w:t>17</w:t>
      </w:r>
      <w:r w:rsidRPr="006F27EF">
        <w:rPr>
          <w:rStyle w:val="FontStyle21"/>
          <w:sz w:val="24"/>
          <w:szCs w:val="24"/>
        </w:rPr>
        <w:t>3. Несоответствия в функционировании системы управления охраной труда, выявляемые в результате проведения аудита, не рассматриваются отрицательно и не служат основанием для привлечения работников к ответственности.</w:t>
      </w:r>
    </w:p>
    <w:p w:rsidR="00056AC6" w:rsidRPr="006F27EF" w:rsidRDefault="00041C1A" w:rsidP="00056AC6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 w:rsidRPr="006F27EF">
        <w:rPr>
          <w:rStyle w:val="FontStyle21"/>
          <w:sz w:val="24"/>
          <w:szCs w:val="24"/>
        </w:rPr>
        <w:t>4. Для организации аудитов учреждение образования определяет порядок проведения аудитов, их цели и задачи.</w:t>
      </w:r>
    </w:p>
    <w:p w:rsidR="00056AC6" w:rsidRPr="006F27EF" w:rsidRDefault="00041C1A" w:rsidP="00056AC6">
      <w:pPr>
        <w:pStyle w:val="Style10"/>
        <w:widowControl/>
        <w:tabs>
          <w:tab w:val="left" w:pos="782"/>
        </w:tabs>
        <w:suppressAutoHyphens/>
        <w:spacing w:line="240" w:lineRule="auto"/>
        <w:ind w:left="57" w:right="57" w:firstLine="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 w:rsidRPr="006F27EF">
        <w:rPr>
          <w:rStyle w:val="FontStyle21"/>
          <w:sz w:val="24"/>
          <w:szCs w:val="24"/>
        </w:rPr>
        <w:t>5. Цели проведения аудитов:</w:t>
      </w:r>
    </w:p>
    <w:p w:rsidR="00056AC6" w:rsidRPr="006F27EF" w:rsidRDefault="00056AC6" w:rsidP="00056AC6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определение результативности функционирования системы управления охраной труда;</w:t>
      </w:r>
    </w:p>
    <w:p w:rsidR="00056AC6" w:rsidRPr="006F27EF" w:rsidRDefault="00056AC6" w:rsidP="00056AC6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проверка соответствия деятельности в области охраны труда установленным требованиям;</w:t>
      </w:r>
    </w:p>
    <w:p w:rsidR="00056AC6" w:rsidRPr="006F27EF" w:rsidRDefault="00056AC6" w:rsidP="00056AC6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обеспечение постоянного совершенствования работы по охране труда.</w:t>
      </w:r>
    </w:p>
    <w:p w:rsidR="00056AC6" w:rsidRPr="006F27EF" w:rsidRDefault="00041C1A" w:rsidP="00056AC6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 w:rsidRPr="006F27EF">
        <w:rPr>
          <w:rStyle w:val="FontStyle21"/>
          <w:sz w:val="24"/>
          <w:szCs w:val="24"/>
        </w:rPr>
        <w:t>6. Проведение внутренних аудитов включает в себя следующие этапы:</w:t>
      </w:r>
    </w:p>
    <w:p w:rsidR="00056AC6" w:rsidRPr="006F27EF" w:rsidRDefault="00056AC6" w:rsidP="00056AC6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 xml:space="preserve">планирование аудитов — разработка графика </w:t>
      </w:r>
      <w:r>
        <w:rPr>
          <w:rStyle w:val="FontStyle21"/>
          <w:color w:val="FF0000"/>
          <w:sz w:val="24"/>
          <w:szCs w:val="24"/>
        </w:rPr>
        <w:t>(приложение В</w:t>
      </w:r>
      <w:r w:rsidRPr="006F27EF">
        <w:rPr>
          <w:rStyle w:val="FontStyle21"/>
          <w:color w:val="FF0000"/>
          <w:sz w:val="24"/>
          <w:szCs w:val="24"/>
        </w:rPr>
        <w:t>)</w:t>
      </w:r>
      <w:r w:rsidRPr="006F27EF">
        <w:rPr>
          <w:rStyle w:val="FontStyle21"/>
          <w:sz w:val="24"/>
          <w:szCs w:val="24"/>
        </w:rPr>
        <w:t xml:space="preserve"> и плана проведения аудитов по подразделениям на год </w:t>
      </w:r>
      <w:r>
        <w:rPr>
          <w:rStyle w:val="FontStyle21"/>
          <w:color w:val="FF0000"/>
          <w:sz w:val="24"/>
          <w:szCs w:val="24"/>
        </w:rPr>
        <w:t>(приложение Г</w:t>
      </w:r>
      <w:r w:rsidRPr="006F27EF">
        <w:rPr>
          <w:rStyle w:val="FontStyle21"/>
          <w:color w:val="FF0000"/>
          <w:sz w:val="24"/>
          <w:szCs w:val="24"/>
        </w:rPr>
        <w:t>)</w:t>
      </w:r>
      <w:r w:rsidRPr="006F27EF">
        <w:rPr>
          <w:rStyle w:val="FontStyle21"/>
          <w:sz w:val="24"/>
          <w:szCs w:val="24"/>
        </w:rPr>
        <w:t>;</w:t>
      </w:r>
    </w:p>
    <w:p w:rsidR="00056AC6" w:rsidRPr="006F27EF" w:rsidRDefault="00056AC6" w:rsidP="00056AC6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right="57"/>
        <w:rPr>
          <w:rStyle w:val="FontStyle21"/>
          <w:color w:val="FF0000"/>
          <w:sz w:val="24"/>
          <w:szCs w:val="24"/>
        </w:rPr>
      </w:pPr>
      <w:r w:rsidRPr="006F27EF">
        <w:rPr>
          <w:rStyle w:val="FontStyle21"/>
          <w:sz w:val="24"/>
          <w:szCs w:val="24"/>
        </w:rPr>
        <w:t>проведение внутренних аудитов, оформление результатов, составление отчета (</w:t>
      </w:r>
      <w:r>
        <w:rPr>
          <w:rStyle w:val="FontStyle21"/>
          <w:color w:val="FF0000"/>
          <w:sz w:val="24"/>
          <w:szCs w:val="24"/>
        </w:rPr>
        <w:t>приложение Д</w:t>
      </w:r>
      <w:r w:rsidRPr="006F27EF">
        <w:rPr>
          <w:rStyle w:val="FontStyle21"/>
          <w:color w:val="FF0000"/>
          <w:sz w:val="24"/>
          <w:szCs w:val="24"/>
        </w:rPr>
        <w:t>);</w:t>
      </w:r>
    </w:p>
    <w:p w:rsidR="00056AC6" w:rsidRPr="006F27EF" w:rsidRDefault="00056AC6" w:rsidP="00056AC6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разработка, проведение и контроль выполнения корректирующих действий;</w:t>
      </w:r>
    </w:p>
    <w:p w:rsidR="00056AC6" w:rsidRPr="006F27EF" w:rsidRDefault="00056AC6" w:rsidP="00056AC6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периодический анализ, оценка результативности внутренних аудитов.</w:t>
      </w:r>
    </w:p>
    <w:p w:rsidR="00056AC6" w:rsidRPr="006F27EF" w:rsidRDefault="00041C1A" w:rsidP="00056AC6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 w:rsidRPr="006F27EF">
        <w:rPr>
          <w:rStyle w:val="FontStyle21"/>
          <w:sz w:val="24"/>
          <w:szCs w:val="24"/>
        </w:rPr>
        <w:t xml:space="preserve">7. При разработке графика проведения </w:t>
      </w:r>
      <w:r w:rsidR="00056AC6" w:rsidRPr="006F27EF">
        <w:rPr>
          <w:rStyle w:val="FontStyle19"/>
          <w:b w:val="0"/>
          <w:sz w:val="24"/>
          <w:szCs w:val="24"/>
        </w:rPr>
        <w:t xml:space="preserve">внутренних </w:t>
      </w:r>
      <w:r w:rsidR="00056AC6" w:rsidRPr="006F27EF">
        <w:rPr>
          <w:rStyle w:val="FontStyle21"/>
          <w:sz w:val="24"/>
          <w:szCs w:val="24"/>
        </w:rPr>
        <w:t>аудитов учитывается, что каждое подразделение учреждения образования проверяется не реже 1 раза в год. При определении периодичности учитываются результаты предыдущих аудитов.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ab/>
        <w:t>17</w:t>
      </w:r>
      <w:r w:rsidR="00056AC6" w:rsidRPr="006F27EF">
        <w:rPr>
          <w:rStyle w:val="FontStyle32"/>
          <w:b w:val="0"/>
          <w:sz w:val="24"/>
          <w:szCs w:val="24"/>
        </w:rPr>
        <w:t xml:space="preserve">8. </w:t>
      </w:r>
      <w:r w:rsidR="00056AC6" w:rsidRPr="006F27EF">
        <w:rPr>
          <w:rStyle w:val="FontStyle21"/>
          <w:sz w:val="24"/>
          <w:szCs w:val="24"/>
        </w:rPr>
        <w:t xml:space="preserve">Внеплановые аудиты системы управления охраной труда </w:t>
      </w:r>
      <w:r w:rsidR="00056AC6" w:rsidRPr="006F27EF">
        <w:rPr>
          <w:rStyle w:val="FontStyle28"/>
          <w:rFonts w:ascii="Times New Roman" w:hAnsi="Times New Roman" w:cs="Times New Roman"/>
          <w:sz w:val="24"/>
          <w:szCs w:val="24"/>
        </w:rPr>
        <w:t xml:space="preserve">проводятся </w:t>
      </w:r>
      <w:r w:rsidR="00056AC6" w:rsidRPr="006F27EF">
        <w:rPr>
          <w:rStyle w:val="FontStyle21"/>
          <w:sz w:val="24"/>
          <w:szCs w:val="24"/>
        </w:rPr>
        <w:t xml:space="preserve">на основании приказа руководителя учреждения образования в связи с: </w:t>
      </w:r>
    </w:p>
    <w:p w:rsidR="00056AC6" w:rsidRPr="006F27EF" w:rsidRDefault="00056AC6" w:rsidP="00056AC6">
      <w:pPr>
        <w:pStyle w:val="Style14"/>
        <w:widowControl/>
        <w:numPr>
          <w:ilvl w:val="0"/>
          <w:numId w:val="5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изменениями в видах деятельности учреждения образования;</w:t>
      </w:r>
    </w:p>
    <w:p w:rsidR="00056AC6" w:rsidRPr="006F27EF" w:rsidRDefault="00056AC6" w:rsidP="00056AC6">
      <w:pPr>
        <w:pStyle w:val="Style14"/>
        <w:widowControl/>
        <w:numPr>
          <w:ilvl w:val="0"/>
          <w:numId w:val="52"/>
        </w:numPr>
        <w:tabs>
          <w:tab w:val="left" w:pos="709"/>
        </w:tabs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изменениями применимых к учреждению образования законодательных и других требований в области охраны труда;</w:t>
      </w:r>
    </w:p>
    <w:p w:rsidR="00056AC6" w:rsidRPr="006F27EF" w:rsidRDefault="00056AC6" w:rsidP="00056AC6">
      <w:pPr>
        <w:pStyle w:val="Style14"/>
        <w:widowControl/>
        <w:numPr>
          <w:ilvl w:val="0"/>
          <w:numId w:val="5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возникновением несчастных случаев, профессиональных заболеваний, инцидентов, аварий;</w:t>
      </w:r>
    </w:p>
    <w:p w:rsidR="00056AC6" w:rsidRPr="006F27EF" w:rsidRDefault="00056AC6" w:rsidP="00056AC6">
      <w:pPr>
        <w:pStyle w:val="Style14"/>
        <w:widowControl/>
        <w:numPr>
          <w:ilvl w:val="0"/>
          <w:numId w:val="5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неудовлетворительной оценкой эффективности корректирующих и предупреждающих действий;</w:t>
      </w:r>
    </w:p>
    <w:p w:rsidR="00056AC6" w:rsidRPr="006F27EF" w:rsidRDefault="00056AC6" w:rsidP="00056AC6">
      <w:pPr>
        <w:pStyle w:val="Style14"/>
        <w:widowControl/>
        <w:numPr>
          <w:ilvl w:val="0"/>
          <w:numId w:val="52"/>
        </w:numPr>
        <w:suppressAutoHyphens/>
        <w:spacing w:line="240" w:lineRule="auto"/>
        <w:ind w:right="57"/>
        <w:rPr>
          <w:rStyle w:val="FontStyle21"/>
          <w:sz w:val="24"/>
          <w:szCs w:val="24"/>
        </w:rPr>
      </w:pPr>
      <w:r w:rsidRPr="006F27EF">
        <w:rPr>
          <w:rStyle w:val="FontStyle21"/>
          <w:sz w:val="24"/>
          <w:szCs w:val="24"/>
        </w:rPr>
        <w:t>требованиями органов надзора и контроля, органов по сертификации.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17</w:t>
      </w:r>
      <w:r w:rsidR="00056AC6" w:rsidRPr="006F27EF">
        <w:rPr>
          <w:rStyle w:val="FontStyle21"/>
          <w:sz w:val="24"/>
          <w:szCs w:val="24"/>
        </w:rPr>
        <w:t>9. Внутренние аудиты проводят специалисты учреждения образования, прошедшие специальное обучение, либо привлекаемые учреждением образования специалисты, имеющие право проведения аудитов.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0. При назначении группы по аудиту один из аудиторов назначается руководителем группы.</w:t>
      </w:r>
    </w:p>
    <w:p w:rsidR="00056AC6" w:rsidRPr="006F27EF" w:rsidRDefault="00041C1A" w:rsidP="00056AC6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1. Аудитор не должен проверять свою деятельность.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2. Ответственность за организацию проведения внутренних аудитов несет заместитель руководителя, назначенный приказом.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3. Аудит проводится непосредственно на рабочих местах путем опроса работников и проверки фактического состояния дел.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4. Информацию, полученную в результате опроса, аудиторы должны проверить и подтвердить путем сравнения с информацией из документированных источников, таких как протоколы, отчеты, акты, предписания и другие документы и записи по охране труда.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5. Выявленные нарушения аудиторы записывают в отчет о несоответствиях по внутреннему аудиту.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ab/>
        <w:t>18</w:t>
      </w:r>
      <w:r w:rsidR="00056AC6" w:rsidRPr="006F27EF">
        <w:rPr>
          <w:rStyle w:val="FontStyle21"/>
          <w:sz w:val="24"/>
          <w:szCs w:val="24"/>
        </w:rPr>
        <w:t>6. Заполняя графу отчета «Установленное несоответствие», аудитор приводит основанное на фактах четкое и точное описание того, что не выполняется.</w:t>
      </w:r>
    </w:p>
    <w:p w:rsidR="00056AC6" w:rsidRPr="006F27EF" w:rsidRDefault="00041C1A" w:rsidP="00056AC6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>7. Аудитор совместно с руководителем проверенного подразделения в графе отчета «Корректирующие действия» указывает меры по устранению нарушений с указанием сроков их выполнения в графе отчета «Срок выполнения».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 xml:space="preserve">8. Копия отчета о выявленных нарушениях по внутреннему аудиту выдается руководителю проверенного </w:t>
      </w:r>
      <w:r w:rsidR="00056AC6" w:rsidRPr="006F27EF">
        <w:rPr>
          <w:rStyle w:val="FontStyle19"/>
          <w:b w:val="0"/>
          <w:sz w:val="24"/>
          <w:szCs w:val="24"/>
        </w:rPr>
        <w:t xml:space="preserve">подразделения, </w:t>
      </w:r>
      <w:r w:rsidR="00056AC6" w:rsidRPr="006F27EF">
        <w:rPr>
          <w:rStyle w:val="FontStyle21"/>
          <w:sz w:val="24"/>
          <w:szCs w:val="24"/>
        </w:rPr>
        <w:t xml:space="preserve">а </w:t>
      </w:r>
      <w:r w:rsidR="00056AC6" w:rsidRPr="006F27EF">
        <w:rPr>
          <w:rStyle w:val="FontStyle19"/>
          <w:b w:val="0"/>
          <w:sz w:val="24"/>
          <w:szCs w:val="24"/>
        </w:rPr>
        <w:t xml:space="preserve">оригинал </w:t>
      </w:r>
      <w:r w:rsidR="00056AC6" w:rsidRPr="006F27EF">
        <w:rPr>
          <w:rStyle w:val="FontStyle21"/>
          <w:sz w:val="24"/>
          <w:szCs w:val="24"/>
        </w:rPr>
        <w:t>отчета остается у аудитора.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18</w:t>
      </w:r>
      <w:r w:rsidR="00056AC6" w:rsidRPr="006F27EF">
        <w:rPr>
          <w:rStyle w:val="FontStyle21"/>
          <w:sz w:val="24"/>
          <w:szCs w:val="24"/>
        </w:rPr>
        <w:t xml:space="preserve">9. В случае невозможности устранения нарушений силами </w:t>
      </w:r>
      <w:r w:rsidR="00056AC6" w:rsidRPr="006F27EF">
        <w:rPr>
          <w:rStyle w:val="FontStyle29"/>
          <w:b w:val="0"/>
          <w:sz w:val="24"/>
          <w:szCs w:val="24"/>
        </w:rPr>
        <w:t>подр</w:t>
      </w:r>
      <w:r w:rsidR="00056AC6" w:rsidRPr="006F27EF">
        <w:rPr>
          <w:rStyle w:val="FontStyle21"/>
          <w:sz w:val="24"/>
          <w:szCs w:val="24"/>
        </w:rPr>
        <w:t xml:space="preserve">азделения руководитель подразделения информирует о </w:t>
      </w:r>
      <w:r w:rsidR="00056AC6" w:rsidRPr="006F27EF">
        <w:rPr>
          <w:rStyle w:val="FontStyle19"/>
          <w:b w:val="0"/>
          <w:sz w:val="24"/>
          <w:szCs w:val="24"/>
        </w:rPr>
        <w:t xml:space="preserve">данной ситуации </w:t>
      </w:r>
      <w:r w:rsidR="00056AC6" w:rsidRPr="006F27EF">
        <w:rPr>
          <w:rStyle w:val="FontStyle21"/>
          <w:sz w:val="24"/>
          <w:szCs w:val="24"/>
        </w:rPr>
        <w:t>лицо, ответственное за организацию охраны труда.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19</w:t>
      </w:r>
      <w:r w:rsidR="00056AC6" w:rsidRPr="006F27EF">
        <w:rPr>
          <w:rStyle w:val="FontStyle21"/>
          <w:sz w:val="24"/>
          <w:szCs w:val="24"/>
        </w:rPr>
        <w:t>0. Контроль выполнения корректирующих мероприятий осуществляет лицо, ответственное за организацию охраны труда, отчет об их выполнении представляет руководитель проверенного подразделения.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19</w:t>
      </w:r>
      <w:r w:rsidR="00056AC6" w:rsidRPr="006F27EF">
        <w:rPr>
          <w:rStyle w:val="FontStyle21"/>
          <w:sz w:val="24"/>
          <w:szCs w:val="24"/>
        </w:rPr>
        <w:t>1. При анализе системы управления охраной труда результаты аудитов подлежат периодической оценке.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19</w:t>
      </w:r>
      <w:r w:rsidR="00056AC6" w:rsidRPr="006F27EF">
        <w:rPr>
          <w:rStyle w:val="FontStyle21"/>
          <w:sz w:val="24"/>
          <w:szCs w:val="24"/>
        </w:rPr>
        <w:t>2. После внедрения корректирующих действий руководитель проверенного подразделения (работник, деятельность которого проверялась) приглашает аудитора для проверки внедрения корректирующих мероприятий.</w:t>
      </w:r>
    </w:p>
    <w:p w:rsidR="00056AC6" w:rsidRPr="006F27EF" w:rsidRDefault="00041C1A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19</w:t>
      </w:r>
      <w:r w:rsidR="00056AC6" w:rsidRPr="006F27EF">
        <w:rPr>
          <w:rStyle w:val="FontStyle21"/>
          <w:sz w:val="24"/>
          <w:szCs w:val="24"/>
        </w:rPr>
        <w:t>3. При положительном заключении аудитор делает отметку о выполнении с указанием даты фактического внедрения корректирующих действий и ставит свою подпись.</w:t>
      </w:r>
    </w:p>
    <w:p w:rsidR="00056AC6" w:rsidRPr="006F27EF" w:rsidRDefault="00056AC6" w:rsidP="00056AC6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sz w:val="24"/>
          <w:szCs w:val="24"/>
        </w:rPr>
      </w:pPr>
    </w:p>
    <w:p w:rsidR="002F59DF" w:rsidRPr="002F59DF" w:rsidRDefault="002F59DF" w:rsidP="00056AC6">
      <w:pPr>
        <w:pStyle w:val="Style11"/>
        <w:widowControl/>
        <w:numPr>
          <w:ilvl w:val="0"/>
          <w:numId w:val="3"/>
        </w:numPr>
        <w:tabs>
          <w:tab w:val="left" w:pos="768"/>
        </w:tabs>
        <w:spacing w:line="240" w:lineRule="auto"/>
        <w:jc w:val="center"/>
        <w:rPr>
          <w:rStyle w:val="FontStyle21"/>
          <w:strike/>
          <w:sz w:val="24"/>
          <w:szCs w:val="24"/>
        </w:rPr>
      </w:pPr>
      <w:r w:rsidRPr="002F59DF">
        <w:rPr>
          <w:rStyle w:val="FontStyle21"/>
          <w:b/>
          <w:sz w:val="24"/>
          <w:szCs w:val="24"/>
        </w:rPr>
        <w:t>АНАЛИЗ ФУНКЦИОНИРОВАНИЯ СИСТЕМЫ</w:t>
      </w:r>
    </w:p>
    <w:p w:rsidR="002F59DF" w:rsidRPr="002F59DF" w:rsidRDefault="002F59DF" w:rsidP="00056AC6">
      <w:pPr>
        <w:pStyle w:val="Style3"/>
        <w:widowControl/>
        <w:ind w:firstLine="0"/>
        <w:rPr>
          <w:rStyle w:val="FontStyle21"/>
          <w:b/>
          <w:sz w:val="24"/>
          <w:szCs w:val="24"/>
        </w:rPr>
      </w:pPr>
      <w:r w:rsidRPr="002F59DF">
        <w:rPr>
          <w:rStyle w:val="FontStyle21"/>
          <w:b/>
          <w:sz w:val="24"/>
          <w:szCs w:val="24"/>
        </w:rPr>
        <w:t>УПРАВЛЕНИЯ ОХРАНОЙ ТРУДА.</w:t>
      </w:r>
    </w:p>
    <w:p w:rsidR="002F59DF" w:rsidRPr="002F59DF" w:rsidRDefault="002F59DF" w:rsidP="00056AC6">
      <w:pPr>
        <w:pStyle w:val="Style3"/>
        <w:widowControl/>
        <w:ind w:firstLine="709"/>
        <w:rPr>
          <w:rStyle w:val="FontStyle21"/>
          <w:b/>
          <w:sz w:val="24"/>
          <w:szCs w:val="24"/>
        </w:rPr>
      </w:pPr>
    </w:p>
    <w:p w:rsidR="002F59DF" w:rsidRPr="002F59DF" w:rsidRDefault="00041C1A" w:rsidP="002F59DF">
      <w:pPr>
        <w:pStyle w:val="Style11"/>
        <w:widowControl/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19</w:t>
      </w:r>
      <w:r w:rsidR="00AF0C8C">
        <w:rPr>
          <w:rStyle w:val="FontStyle21"/>
          <w:sz w:val="24"/>
          <w:szCs w:val="24"/>
        </w:rPr>
        <w:t>4</w:t>
      </w:r>
      <w:r w:rsidR="002F59DF" w:rsidRPr="002F59DF">
        <w:rPr>
          <w:rStyle w:val="FontStyle21"/>
          <w:sz w:val="24"/>
          <w:szCs w:val="24"/>
        </w:rPr>
        <w:t>.</w:t>
      </w:r>
      <w:r w:rsidR="00056AC6">
        <w:rPr>
          <w:rStyle w:val="FontStyle21"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>Целью проведения анализа функционирования системы управления охраной труда в учреждении (организации) является обеспечение ее постоянного соответствия установленным требованиям, результативности и совершенствования.</w:t>
      </w:r>
    </w:p>
    <w:p w:rsidR="002F59DF" w:rsidRPr="002F59DF" w:rsidRDefault="00041C1A" w:rsidP="002F59DF">
      <w:pPr>
        <w:pStyle w:val="Style11"/>
        <w:widowControl/>
        <w:tabs>
          <w:tab w:val="left" w:pos="763"/>
        </w:tabs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19</w:t>
      </w:r>
      <w:r w:rsidR="00AF0C8C">
        <w:rPr>
          <w:rStyle w:val="FontStyle21"/>
          <w:sz w:val="24"/>
          <w:szCs w:val="24"/>
        </w:rPr>
        <w:t>5</w:t>
      </w:r>
      <w:r w:rsidR="002F59DF" w:rsidRPr="002F59DF">
        <w:rPr>
          <w:rStyle w:val="FontStyle21"/>
          <w:sz w:val="24"/>
          <w:szCs w:val="24"/>
        </w:rPr>
        <w:t>.</w:t>
      </w:r>
      <w:r w:rsidR="00056AC6">
        <w:rPr>
          <w:rStyle w:val="FontStyle21"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 xml:space="preserve">Для обеспечения </w:t>
      </w:r>
      <w:r w:rsidR="002F59DF" w:rsidRPr="00CB02AA">
        <w:rPr>
          <w:rStyle w:val="FontStyle21"/>
          <w:sz w:val="24"/>
          <w:szCs w:val="24"/>
        </w:rPr>
        <w:t>периодического анализа</w:t>
      </w:r>
      <w:r w:rsidR="002F59DF" w:rsidRPr="002F59DF">
        <w:rPr>
          <w:rStyle w:val="FontStyle21"/>
          <w:sz w:val="24"/>
          <w:szCs w:val="24"/>
        </w:rPr>
        <w:t xml:space="preserve"> функционирования системы управления охраной труда, своевременности разработки корректирующих и предупреждающих действий, мероприятий по совершенствованию системы управления охраной труда в учреждении образования</w:t>
      </w:r>
      <w:r w:rsidR="002F59DF" w:rsidRPr="002F59DF">
        <w:rPr>
          <w:rStyle w:val="FontStyle21"/>
          <w:b/>
          <w:i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 xml:space="preserve">определен </w:t>
      </w:r>
      <w:r w:rsidR="002F59DF" w:rsidRPr="00056AC6">
        <w:rPr>
          <w:rStyle w:val="FontStyle21"/>
          <w:sz w:val="24"/>
          <w:szCs w:val="24"/>
        </w:rPr>
        <w:t>следующий</w:t>
      </w:r>
      <w:r w:rsidR="002F59DF" w:rsidRPr="002F59DF">
        <w:rPr>
          <w:rStyle w:val="FontStyle21"/>
          <w:rFonts w:ascii="Verdana" w:hAnsi="Verdana"/>
          <w:b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>порядок:</w:t>
      </w:r>
    </w:p>
    <w:p w:rsidR="002F59DF" w:rsidRPr="00056AC6" w:rsidRDefault="002F59DF" w:rsidP="002F59DF">
      <w:pPr>
        <w:pStyle w:val="Style11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056AC6">
        <w:rPr>
          <w:rStyle w:val="FontStyle21"/>
          <w:sz w:val="24"/>
          <w:szCs w:val="24"/>
        </w:rPr>
        <w:t>-ответственность за организацию анализа функционирования</w:t>
      </w:r>
      <w:r w:rsidRPr="002F59DF">
        <w:rPr>
          <w:rStyle w:val="FontStyle21"/>
          <w:sz w:val="24"/>
          <w:szCs w:val="24"/>
        </w:rPr>
        <w:t xml:space="preserve"> системы управления охраной труда возложена на </w:t>
      </w:r>
      <w:r w:rsidRPr="00056AC6">
        <w:rPr>
          <w:rStyle w:val="FontStyle21"/>
          <w:sz w:val="24"/>
          <w:szCs w:val="24"/>
        </w:rPr>
        <w:t>лицо, назначенное</w:t>
      </w:r>
      <w:r w:rsidRPr="002F59DF">
        <w:rPr>
          <w:rStyle w:val="FontStyle21"/>
          <w:sz w:val="24"/>
          <w:szCs w:val="24"/>
          <w:u w:val="single"/>
        </w:rPr>
        <w:t xml:space="preserve"> </w:t>
      </w:r>
      <w:r w:rsidRPr="00056AC6">
        <w:rPr>
          <w:rStyle w:val="FontStyle21"/>
          <w:sz w:val="24"/>
          <w:szCs w:val="24"/>
        </w:rPr>
        <w:t xml:space="preserve">приказом, которое осуществляет сбор, обработку информации для отчета о функционировании системы управления охраной труда, </w:t>
      </w:r>
    </w:p>
    <w:p w:rsidR="002F59DF" w:rsidRPr="00056AC6" w:rsidRDefault="002F59DF" w:rsidP="002F59DF">
      <w:pPr>
        <w:pStyle w:val="Style11"/>
        <w:widowControl/>
        <w:tabs>
          <w:tab w:val="left" w:pos="763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056AC6">
        <w:rPr>
          <w:rStyle w:val="FontStyle21"/>
          <w:sz w:val="24"/>
          <w:szCs w:val="24"/>
        </w:rPr>
        <w:t xml:space="preserve">-анализ функционирования системы управления охраной труда за истекший год проводится </w:t>
      </w:r>
      <w:r w:rsidRPr="00056AC6">
        <w:rPr>
          <w:rStyle w:val="FontStyle21"/>
          <w:bCs/>
          <w:sz w:val="24"/>
          <w:szCs w:val="24"/>
        </w:rPr>
        <w:t>в январе следующего года.</w:t>
      </w:r>
    </w:p>
    <w:p w:rsidR="002F59DF" w:rsidRPr="00056AC6" w:rsidRDefault="00041C1A" w:rsidP="002F59DF">
      <w:pPr>
        <w:pStyle w:val="Style11"/>
        <w:widowControl/>
        <w:tabs>
          <w:tab w:val="left" w:pos="763"/>
        </w:tabs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19</w:t>
      </w:r>
      <w:r w:rsidR="00AF0C8C">
        <w:rPr>
          <w:rStyle w:val="FontStyle21"/>
          <w:sz w:val="24"/>
          <w:szCs w:val="24"/>
        </w:rPr>
        <w:t>6</w:t>
      </w:r>
      <w:r w:rsidR="002F59DF" w:rsidRPr="00056AC6">
        <w:rPr>
          <w:rStyle w:val="FontStyle21"/>
          <w:sz w:val="24"/>
          <w:szCs w:val="24"/>
        </w:rPr>
        <w:t>.</w:t>
      </w:r>
      <w:r w:rsidR="00056AC6" w:rsidRPr="00056AC6">
        <w:rPr>
          <w:rStyle w:val="FontStyle21"/>
          <w:sz w:val="24"/>
          <w:szCs w:val="24"/>
        </w:rPr>
        <w:t xml:space="preserve"> </w:t>
      </w:r>
      <w:r w:rsidR="002F59DF" w:rsidRPr="00056AC6">
        <w:rPr>
          <w:rStyle w:val="FontStyle21"/>
          <w:sz w:val="24"/>
          <w:szCs w:val="24"/>
        </w:rPr>
        <w:t>Основанием для проведения анализа функционирования системы управления охраной труда является приказ руководителя.</w:t>
      </w:r>
    </w:p>
    <w:p w:rsidR="002F59DF" w:rsidRPr="002F59DF" w:rsidRDefault="00041C1A" w:rsidP="002F59DF">
      <w:pPr>
        <w:pStyle w:val="Style11"/>
        <w:widowControl/>
        <w:tabs>
          <w:tab w:val="left" w:pos="763"/>
        </w:tabs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19</w:t>
      </w:r>
      <w:r w:rsidR="00AF0C8C">
        <w:rPr>
          <w:rStyle w:val="FontStyle21"/>
          <w:sz w:val="24"/>
          <w:szCs w:val="24"/>
        </w:rPr>
        <w:t>7</w:t>
      </w:r>
      <w:r w:rsidR="002F59DF" w:rsidRPr="00056AC6">
        <w:rPr>
          <w:rStyle w:val="FontStyle21"/>
          <w:sz w:val="24"/>
          <w:szCs w:val="24"/>
        </w:rPr>
        <w:t>. Проект приказа о проведении анализа функционирования системы управления</w:t>
      </w:r>
      <w:r w:rsidR="002F59DF" w:rsidRPr="002F59DF">
        <w:rPr>
          <w:rStyle w:val="FontStyle21"/>
          <w:sz w:val="24"/>
          <w:szCs w:val="24"/>
        </w:rPr>
        <w:t xml:space="preserve"> охраной труда готовит лицо, ответственное за организацию работы по охране труда в декабре текущего года.</w:t>
      </w:r>
    </w:p>
    <w:p w:rsidR="002F59DF" w:rsidRPr="002F59DF" w:rsidRDefault="00041C1A" w:rsidP="002F59DF">
      <w:pPr>
        <w:pStyle w:val="Style12"/>
        <w:widowControl/>
        <w:tabs>
          <w:tab w:val="left" w:pos="792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19</w:t>
      </w:r>
      <w:r w:rsidR="00AF0C8C">
        <w:rPr>
          <w:rStyle w:val="FontStyle21"/>
          <w:sz w:val="24"/>
          <w:szCs w:val="24"/>
        </w:rPr>
        <w:t>8</w:t>
      </w:r>
      <w:r w:rsidR="002F59DF" w:rsidRPr="002F59DF">
        <w:rPr>
          <w:rStyle w:val="FontStyle21"/>
          <w:sz w:val="24"/>
          <w:szCs w:val="24"/>
        </w:rPr>
        <w:t>. Приказ включает следующую информацию:</w:t>
      </w:r>
    </w:p>
    <w:p w:rsidR="002F59DF" w:rsidRPr="002F59DF" w:rsidRDefault="002F59DF" w:rsidP="002F59DF">
      <w:pPr>
        <w:pStyle w:val="Style12"/>
        <w:widowControl/>
        <w:tabs>
          <w:tab w:val="left" w:pos="792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повестка дня;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дата и время совещания по проведению анализа функционирования системы управления охраной труда;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лица, участвующие в проведении анализа функционирования системы управления охраной труда.</w:t>
      </w:r>
    </w:p>
    <w:p w:rsidR="002F59DF" w:rsidRPr="002F59DF" w:rsidRDefault="00041C1A" w:rsidP="002F59DF">
      <w:pPr>
        <w:pStyle w:val="Style11"/>
        <w:widowControl/>
        <w:tabs>
          <w:tab w:val="left" w:pos="826"/>
        </w:tabs>
        <w:spacing w:line="240" w:lineRule="auto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19</w:t>
      </w:r>
      <w:r w:rsidR="00AF0C8C">
        <w:rPr>
          <w:rStyle w:val="FontStyle21"/>
          <w:sz w:val="24"/>
          <w:szCs w:val="24"/>
        </w:rPr>
        <w:t>9</w:t>
      </w:r>
      <w:r w:rsidR="00056AC6" w:rsidRPr="00056AC6">
        <w:rPr>
          <w:rStyle w:val="FontStyle21"/>
          <w:sz w:val="24"/>
          <w:szCs w:val="24"/>
        </w:rPr>
        <w:t xml:space="preserve"> </w:t>
      </w:r>
      <w:r w:rsidR="002F59DF" w:rsidRPr="00056AC6">
        <w:rPr>
          <w:rStyle w:val="FontStyle21"/>
          <w:sz w:val="24"/>
          <w:szCs w:val="24"/>
        </w:rPr>
        <w:t>При необходимости</w:t>
      </w:r>
      <w:r w:rsidR="002F59DF" w:rsidRPr="002F59DF">
        <w:rPr>
          <w:rStyle w:val="FontStyle21"/>
          <w:sz w:val="24"/>
          <w:szCs w:val="24"/>
        </w:rPr>
        <w:t xml:space="preserve">, приказом </w:t>
      </w:r>
      <w:proofErr w:type="gramStart"/>
      <w:r w:rsidR="002F59DF" w:rsidRPr="002F59DF">
        <w:rPr>
          <w:rStyle w:val="FontStyle21"/>
          <w:sz w:val="24"/>
          <w:szCs w:val="24"/>
        </w:rPr>
        <w:t xml:space="preserve">руководителя </w:t>
      </w:r>
      <w:r w:rsidR="002F59DF" w:rsidRPr="002F59DF">
        <w:rPr>
          <w:rStyle w:val="FontStyle21"/>
          <w:b/>
          <w:i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>учреждения</w:t>
      </w:r>
      <w:proofErr w:type="gramEnd"/>
      <w:r w:rsidR="002F59DF" w:rsidRPr="002F59DF">
        <w:rPr>
          <w:rStyle w:val="FontStyle21"/>
          <w:sz w:val="24"/>
          <w:szCs w:val="24"/>
        </w:rPr>
        <w:t xml:space="preserve"> может  быть назначено совещание для проведения </w:t>
      </w:r>
      <w:r w:rsidR="002F59DF" w:rsidRPr="00056AC6">
        <w:rPr>
          <w:rStyle w:val="FontStyle21"/>
          <w:sz w:val="24"/>
          <w:szCs w:val="24"/>
        </w:rPr>
        <w:t>внеочередного анализа</w:t>
      </w:r>
      <w:r w:rsidR="002F59DF" w:rsidRPr="002F59DF">
        <w:rPr>
          <w:rStyle w:val="FontStyle21"/>
          <w:sz w:val="24"/>
          <w:szCs w:val="24"/>
          <w:u w:val="single"/>
        </w:rPr>
        <w:t xml:space="preserve"> </w:t>
      </w:r>
      <w:r w:rsidR="002F59DF" w:rsidRPr="00056AC6">
        <w:rPr>
          <w:rStyle w:val="FontStyle21"/>
          <w:sz w:val="24"/>
          <w:szCs w:val="24"/>
        </w:rPr>
        <w:t>функционирования</w:t>
      </w:r>
      <w:r w:rsidR="002F59DF" w:rsidRPr="002F59DF">
        <w:rPr>
          <w:rStyle w:val="FontStyle21"/>
          <w:sz w:val="24"/>
          <w:szCs w:val="24"/>
        </w:rPr>
        <w:t xml:space="preserve">  системы управления охраной труда.</w:t>
      </w:r>
    </w:p>
    <w:p w:rsidR="002F59DF" w:rsidRPr="002F59DF" w:rsidRDefault="00041C1A" w:rsidP="002F59DF">
      <w:pPr>
        <w:pStyle w:val="Style10"/>
        <w:widowControl/>
        <w:tabs>
          <w:tab w:val="left" w:pos="768"/>
        </w:tabs>
        <w:spacing w:line="240" w:lineRule="auto"/>
        <w:ind w:firstLine="709"/>
        <w:jc w:val="both"/>
        <w:rPr>
          <w:rStyle w:val="FontStyle21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20</w:t>
      </w:r>
      <w:r w:rsidR="00AF0C8C">
        <w:rPr>
          <w:rStyle w:val="FontStyle19"/>
          <w:b w:val="0"/>
          <w:sz w:val="24"/>
          <w:szCs w:val="24"/>
        </w:rPr>
        <w:t>0</w:t>
      </w:r>
      <w:r w:rsidR="002F59DF" w:rsidRPr="00056AC6">
        <w:rPr>
          <w:rStyle w:val="FontStyle19"/>
          <w:b w:val="0"/>
          <w:sz w:val="24"/>
          <w:szCs w:val="24"/>
        </w:rPr>
        <w:t>.</w:t>
      </w:r>
      <w:r w:rsidR="00056AC6" w:rsidRPr="00056AC6">
        <w:rPr>
          <w:rStyle w:val="FontStyle19"/>
          <w:sz w:val="24"/>
          <w:szCs w:val="24"/>
        </w:rPr>
        <w:t xml:space="preserve"> </w:t>
      </w:r>
      <w:r w:rsidR="002F59DF" w:rsidRPr="00056AC6">
        <w:rPr>
          <w:rStyle w:val="FontStyle21"/>
          <w:sz w:val="24"/>
          <w:szCs w:val="24"/>
        </w:rPr>
        <w:t xml:space="preserve">Проведение анализа функционирования </w:t>
      </w:r>
      <w:r w:rsidR="002F59DF" w:rsidRPr="00056AC6">
        <w:rPr>
          <w:rStyle w:val="FontStyle19"/>
          <w:b w:val="0"/>
          <w:sz w:val="24"/>
          <w:szCs w:val="24"/>
        </w:rPr>
        <w:t>системы</w:t>
      </w:r>
      <w:r w:rsidR="002F59DF" w:rsidRPr="00056AC6">
        <w:rPr>
          <w:rStyle w:val="FontStyle19"/>
          <w:sz w:val="24"/>
          <w:szCs w:val="24"/>
        </w:rPr>
        <w:t xml:space="preserve"> </w:t>
      </w:r>
      <w:r w:rsidR="002F59DF" w:rsidRPr="00056AC6">
        <w:rPr>
          <w:rStyle w:val="FontStyle21"/>
          <w:sz w:val="24"/>
          <w:szCs w:val="24"/>
        </w:rPr>
        <w:t>управления охраной</w:t>
      </w:r>
      <w:r w:rsidR="002F59DF" w:rsidRPr="002F59DF">
        <w:rPr>
          <w:rStyle w:val="FontStyle21"/>
          <w:sz w:val="24"/>
          <w:szCs w:val="24"/>
        </w:rPr>
        <w:t xml:space="preserve"> труда  и принятие решений </w:t>
      </w:r>
      <w:r w:rsidR="002F59DF" w:rsidRPr="00056AC6">
        <w:rPr>
          <w:rStyle w:val="FontStyle21"/>
          <w:sz w:val="24"/>
          <w:szCs w:val="24"/>
        </w:rPr>
        <w:t>со стороны руководителя</w:t>
      </w:r>
      <w:r w:rsidR="002F59DF" w:rsidRPr="002F59DF">
        <w:rPr>
          <w:rStyle w:val="FontStyle21"/>
          <w:sz w:val="24"/>
          <w:szCs w:val="24"/>
        </w:rPr>
        <w:t xml:space="preserve"> </w:t>
      </w:r>
      <w:r w:rsidR="002F59DF" w:rsidRPr="00056AC6">
        <w:rPr>
          <w:rStyle w:val="FontStyle31"/>
          <w:rFonts w:ascii="Times New Roman" w:hAnsi="Times New Roman" w:cs="Times New Roman"/>
          <w:b w:val="0"/>
          <w:sz w:val="24"/>
          <w:szCs w:val="24"/>
        </w:rPr>
        <w:t>включает</w:t>
      </w:r>
      <w:r w:rsidR="002F59DF" w:rsidRPr="00056AC6">
        <w:rPr>
          <w:rStyle w:val="FontStyle21"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>в себя следующие основные этапы: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 xml:space="preserve">планирование совещания по проведению анализа </w:t>
      </w:r>
      <w:r w:rsidRPr="00056AC6">
        <w:rPr>
          <w:rStyle w:val="FontStyle19"/>
          <w:b w:val="0"/>
          <w:sz w:val="24"/>
          <w:szCs w:val="24"/>
        </w:rPr>
        <w:t>функциони</w:t>
      </w:r>
      <w:r w:rsidRPr="00056AC6">
        <w:rPr>
          <w:rStyle w:val="FontStyle21"/>
          <w:sz w:val="24"/>
          <w:szCs w:val="24"/>
        </w:rPr>
        <w:t>рования системы</w:t>
      </w:r>
      <w:r w:rsidRPr="002F59DF">
        <w:rPr>
          <w:rStyle w:val="FontStyle21"/>
          <w:sz w:val="24"/>
          <w:szCs w:val="24"/>
        </w:rPr>
        <w:t xml:space="preserve"> управления охраной труда;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подготовка необходимой для анализа информации;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анализ системы управления охраной труда руководством и принятие соответствующих решений;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контроль выполнения решений;</w:t>
      </w:r>
    </w:p>
    <w:p w:rsidR="002F59DF" w:rsidRPr="002F59DF" w:rsidRDefault="002F59DF" w:rsidP="002F59DF">
      <w:pPr>
        <w:pStyle w:val="Style1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F59DF">
        <w:rPr>
          <w:rStyle w:val="FontStyle21"/>
          <w:sz w:val="24"/>
          <w:szCs w:val="24"/>
        </w:rPr>
        <w:t>доработка по результатам контроля выполнения решений.</w:t>
      </w:r>
    </w:p>
    <w:p w:rsidR="002F59DF" w:rsidRPr="00CB02AA" w:rsidRDefault="00041C1A" w:rsidP="002F59DF">
      <w:pPr>
        <w:pStyle w:val="Style11"/>
        <w:widowControl/>
        <w:spacing w:line="240" w:lineRule="auto"/>
        <w:ind w:firstLine="709"/>
        <w:rPr>
          <w:rStyle w:val="FontStyle19"/>
          <w:b w:val="0"/>
          <w:color w:val="FF0000"/>
          <w:sz w:val="24"/>
          <w:szCs w:val="24"/>
        </w:rPr>
      </w:pPr>
      <w:r>
        <w:rPr>
          <w:rStyle w:val="FontStyle21"/>
          <w:sz w:val="24"/>
          <w:szCs w:val="24"/>
        </w:rPr>
        <w:t>20</w:t>
      </w:r>
      <w:r w:rsidR="00AF0C8C">
        <w:rPr>
          <w:rStyle w:val="FontStyle21"/>
          <w:sz w:val="24"/>
          <w:szCs w:val="24"/>
        </w:rPr>
        <w:t>1</w:t>
      </w:r>
      <w:r w:rsidR="002F59DF" w:rsidRPr="002F59DF">
        <w:rPr>
          <w:rStyle w:val="FontStyle21"/>
          <w:sz w:val="24"/>
          <w:szCs w:val="24"/>
        </w:rPr>
        <w:t xml:space="preserve">. Отчет о </w:t>
      </w:r>
      <w:r w:rsidR="002F59DF" w:rsidRPr="00056AC6">
        <w:rPr>
          <w:rStyle w:val="FontStyle19"/>
          <w:b w:val="0"/>
          <w:sz w:val="24"/>
          <w:szCs w:val="24"/>
        </w:rPr>
        <w:t>результативности функци</w:t>
      </w:r>
      <w:r w:rsidR="002F59DF" w:rsidRPr="00056AC6">
        <w:rPr>
          <w:rStyle w:val="FontStyle21"/>
          <w:b/>
          <w:sz w:val="24"/>
          <w:szCs w:val="24"/>
        </w:rPr>
        <w:t>о</w:t>
      </w:r>
      <w:r w:rsidR="002F59DF" w:rsidRPr="00056AC6">
        <w:rPr>
          <w:rStyle w:val="FontStyle21"/>
          <w:sz w:val="24"/>
          <w:szCs w:val="24"/>
        </w:rPr>
        <w:t xml:space="preserve">нирования </w:t>
      </w:r>
      <w:r w:rsidR="002F59DF" w:rsidRPr="002F59DF">
        <w:rPr>
          <w:rStyle w:val="FontStyle21"/>
          <w:sz w:val="24"/>
          <w:szCs w:val="24"/>
        </w:rPr>
        <w:t xml:space="preserve">системы управления охраной труда с анализом работы по каждому разделу Положения готовится лицом, </w:t>
      </w:r>
      <w:r w:rsidR="002F59DF" w:rsidRPr="00056AC6">
        <w:rPr>
          <w:rStyle w:val="FontStyle19"/>
          <w:b w:val="0"/>
          <w:sz w:val="24"/>
          <w:szCs w:val="24"/>
        </w:rPr>
        <w:t>ответственным</w:t>
      </w:r>
      <w:r w:rsidR="002F59DF" w:rsidRPr="002F59DF">
        <w:rPr>
          <w:rStyle w:val="FontStyle19"/>
          <w:sz w:val="24"/>
          <w:szCs w:val="24"/>
        </w:rPr>
        <w:t xml:space="preserve"> </w:t>
      </w:r>
      <w:r w:rsidR="002F59DF" w:rsidRPr="002F59DF">
        <w:rPr>
          <w:rStyle w:val="FontStyle21"/>
          <w:sz w:val="24"/>
          <w:szCs w:val="24"/>
        </w:rPr>
        <w:t xml:space="preserve">за организацию работы по охране труда и представляется на обсуждение собрания </w:t>
      </w:r>
      <w:r w:rsidR="002F59DF" w:rsidRPr="002F59DF">
        <w:rPr>
          <w:rStyle w:val="rvts6"/>
        </w:rPr>
        <w:t xml:space="preserve">трудового </w:t>
      </w:r>
      <w:proofErr w:type="gramStart"/>
      <w:r w:rsidR="002F59DF" w:rsidRPr="002F59DF">
        <w:rPr>
          <w:rStyle w:val="rvts6"/>
        </w:rPr>
        <w:t>коллектива.</w:t>
      </w:r>
      <w:r w:rsidR="00CB02AA">
        <w:rPr>
          <w:rStyle w:val="rvts6"/>
          <w:color w:val="FF0000"/>
        </w:rPr>
        <w:t>(</w:t>
      </w:r>
      <w:proofErr w:type="gramEnd"/>
      <w:r w:rsidR="00CB02AA">
        <w:rPr>
          <w:rStyle w:val="rvts6"/>
          <w:color w:val="FF0000"/>
        </w:rPr>
        <w:t>Приложение Е)</w:t>
      </w:r>
    </w:p>
    <w:p w:rsidR="002F59DF" w:rsidRPr="002F59DF" w:rsidRDefault="00041C1A" w:rsidP="00056AC6">
      <w:pPr>
        <w:pStyle w:val="doctext"/>
        <w:spacing w:before="60" w:beforeAutospacing="0" w:after="60" w:afterAutospacing="0"/>
        <w:ind w:firstLine="708"/>
        <w:rPr>
          <w:rStyle w:val="FontStyle18"/>
          <w:b w:val="0"/>
          <w:sz w:val="24"/>
          <w:szCs w:val="24"/>
        </w:rPr>
      </w:pPr>
      <w:bookmarkStart w:id="1" w:name="105"/>
      <w:bookmarkStart w:id="2" w:name="106"/>
      <w:bookmarkEnd w:id="1"/>
      <w:bookmarkEnd w:id="2"/>
      <w:r>
        <w:rPr>
          <w:rStyle w:val="rvts5"/>
        </w:rPr>
        <w:t>20</w:t>
      </w:r>
      <w:r w:rsidR="00AF0C8C">
        <w:rPr>
          <w:rStyle w:val="rvts5"/>
        </w:rPr>
        <w:t>2</w:t>
      </w:r>
      <w:r w:rsidR="002F59DF" w:rsidRPr="002F59DF">
        <w:rPr>
          <w:rStyle w:val="rvts5"/>
        </w:rPr>
        <w:t>.</w:t>
      </w:r>
      <w:r w:rsidR="00056AC6">
        <w:rPr>
          <w:rStyle w:val="rvts5"/>
        </w:rPr>
        <w:t xml:space="preserve"> </w:t>
      </w:r>
      <w:r w:rsidR="002F59DF" w:rsidRPr="002F59DF">
        <w:rPr>
          <w:rStyle w:val="rvts6"/>
        </w:rPr>
        <w:t>По итогам рассмотрения отчета принимаются решения о совершенствовании функционирования СУОТ и иным вопросам охраны труда, которые оформляются протоколом.</w:t>
      </w:r>
    </w:p>
    <w:p w:rsidR="00176191" w:rsidRDefault="00176191" w:rsidP="00176191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sz w:val="24"/>
          <w:szCs w:val="24"/>
        </w:rPr>
      </w:pPr>
    </w:p>
    <w:p w:rsidR="00AF0C8C" w:rsidRPr="00AF0C8C" w:rsidRDefault="00AF0C8C" w:rsidP="00AF0C8C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КОНЦЕПЦИЯ «НУЛЕВОЙ ТРАВМАТИЗМ» (</w:t>
      </w:r>
      <w:r>
        <w:rPr>
          <w:rStyle w:val="FontStyle18"/>
          <w:sz w:val="24"/>
          <w:szCs w:val="24"/>
          <w:lang w:val="en-US"/>
        </w:rPr>
        <w:t>VISION</w:t>
      </w:r>
      <w:r w:rsidRPr="00AF0C8C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  <w:lang w:val="en-US"/>
        </w:rPr>
        <w:t>ZERO</w:t>
      </w:r>
      <w:r w:rsidRPr="00AF0C8C">
        <w:rPr>
          <w:rStyle w:val="FontStyle18"/>
          <w:sz w:val="24"/>
          <w:szCs w:val="24"/>
        </w:rPr>
        <w:t>)</w:t>
      </w:r>
    </w:p>
    <w:p w:rsidR="00AF0C8C" w:rsidRDefault="00AF0C8C" w:rsidP="00AF0C8C">
      <w:pPr>
        <w:pStyle w:val="Style3"/>
        <w:widowControl/>
        <w:suppressAutoHyphens/>
        <w:ind w:left="57" w:right="57"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 СИСТЕМЕ УПРАВЛЕНИЯ ОХРАНЫ ТРУДА</w:t>
      </w:r>
    </w:p>
    <w:p w:rsidR="00AF0C8C" w:rsidRDefault="00AF0C8C" w:rsidP="00AF0C8C">
      <w:pPr>
        <w:pStyle w:val="Style3"/>
        <w:widowControl/>
        <w:suppressAutoHyphens/>
        <w:ind w:left="57" w:right="57" w:firstLine="0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ab/>
      </w:r>
    </w:p>
    <w:p w:rsidR="00B22277" w:rsidRDefault="00B22277" w:rsidP="00AF0C8C">
      <w:pPr>
        <w:pStyle w:val="Style3"/>
        <w:widowControl/>
        <w:suppressAutoHyphens/>
        <w:ind w:left="57" w:right="57"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041C1A">
        <w:rPr>
          <w:rStyle w:val="FontStyle18"/>
          <w:b w:val="0"/>
          <w:sz w:val="24"/>
          <w:szCs w:val="24"/>
        </w:rPr>
        <w:t>20</w:t>
      </w:r>
      <w:r>
        <w:rPr>
          <w:rStyle w:val="FontStyle18"/>
          <w:b w:val="0"/>
          <w:sz w:val="24"/>
          <w:szCs w:val="24"/>
        </w:rPr>
        <w:t>3. Концепция «Нулевой травматизм» (</w:t>
      </w:r>
      <w:r>
        <w:rPr>
          <w:rStyle w:val="FontStyle18"/>
          <w:b w:val="0"/>
          <w:sz w:val="24"/>
          <w:szCs w:val="24"/>
          <w:lang w:val="en-US"/>
        </w:rPr>
        <w:t>Vision</w:t>
      </w:r>
      <w:r w:rsidRPr="00B2227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Zero</w:t>
      </w:r>
      <w:r>
        <w:rPr>
          <w:rStyle w:val="FontStyle18"/>
          <w:b w:val="0"/>
          <w:sz w:val="24"/>
          <w:szCs w:val="24"/>
        </w:rPr>
        <w:t>) разработана Международной ассоц</w:t>
      </w:r>
      <w:r w:rsidR="00507BD5">
        <w:rPr>
          <w:rStyle w:val="FontStyle18"/>
          <w:b w:val="0"/>
          <w:sz w:val="24"/>
          <w:szCs w:val="24"/>
        </w:rPr>
        <w:t>иацией социального обеспечения (</w:t>
      </w:r>
      <w:r>
        <w:rPr>
          <w:rStyle w:val="FontStyle18"/>
          <w:b w:val="0"/>
          <w:sz w:val="24"/>
          <w:szCs w:val="24"/>
        </w:rPr>
        <w:t>МАСО)</w:t>
      </w:r>
      <w:r w:rsidR="00507BD5">
        <w:rPr>
          <w:rStyle w:val="FontStyle18"/>
          <w:b w:val="0"/>
          <w:sz w:val="24"/>
          <w:szCs w:val="24"/>
        </w:rPr>
        <w:t xml:space="preserve"> и представлена в г.Сингапуре 4 сентября 2017 г. на </w:t>
      </w:r>
      <w:r w:rsidR="00507BD5">
        <w:rPr>
          <w:rStyle w:val="FontStyle18"/>
          <w:b w:val="0"/>
          <w:sz w:val="24"/>
          <w:szCs w:val="24"/>
          <w:lang w:val="en-US"/>
        </w:rPr>
        <w:t>XXI</w:t>
      </w:r>
      <w:r w:rsidR="00507BD5" w:rsidRPr="00507BD5">
        <w:rPr>
          <w:rStyle w:val="FontStyle18"/>
          <w:b w:val="0"/>
          <w:sz w:val="24"/>
          <w:szCs w:val="24"/>
        </w:rPr>
        <w:t xml:space="preserve"> </w:t>
      </w:r>
      <w:r w:rsidR="00507BD5">
        <w:rPr>
          <w:rStyle w:val="FontStyle18"/>
          <w:b w:val="0"/>
          <w:sz w:val="24"/>
          <w:szCs w:val="24"/>
        </w:rPr>
        <w:t>Всемирном конгрессе по безопасности и гигиене труда.</w:t>
      </w:r>
    </w:p>
    <w:p w:rsidR="00507BD5" w:rsidRPr="00507BD5" w:rsidRDefault="00507BD5" w:rsidP="00BD6318">
      <w:pPr>
        <w:pStyle w:val="Style3"/>
        <w:widowControl/>
        <w:suppressAutoHyphens/>
        <w:ind w:left="57" w:right="57" w:firstLine="651"/>
        <w:jc w:val="left"/>
        <w:rPr>
          <w:rStyle w:val="FontStyle18"/>
          <w:b w:val="0"/>
          <w:color w:val="FF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Концепция «Нулевой травматизм» содержит практический инструмент управления. Таким инструментом является Руководство по реализации Концепции </w:t>
      </w:r>
      <w:r>
        <w:rPr>
          <w:rStyle w:val="FontStyle18"/>
          <w:b w:val="0"/>
          <w:sz w:val="24"/>
          <w:szCs w:val="24"/>
          <w:lang w:val="en-US"/>
        </w:rPr>
        <w:t>Vision</w:t>
      </w:r>
      <w:r w:rsidRPr="00507BD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Zero</w:t>
      </w:r>
      <w:r>
        <w:rPr>
          <w:rStyle w:val="FontStyle18"/>
          <w:b w:val="0"/>
          <w:sz w:val="24"/>
          <w:szCs w:val="24"/>
        </w:rPr>
        <w:t xml:space="preserve">, включающее семь «золотых правил», реализация которых будет способствовать нанимателю в снижении показателей производственного травматизма и профессиональной заболеваемости. </w:t>
      </w:r>
      <w:r>
        <w:rPr>
          <w:rStyle w:val="FontStyle18"/>
          <w:b w:val="0"/>
          <w:color w:val="FF0000"/>
          <w:sz w:val="24"/>
          <w:szCs w:val="24"/>
        </w:rPr>
        <w:t>(Приложение 11)</w:t>
      </w:r>
    </w:p>
    <w:p w:rsidR="003C4EFC" w:rsidRPr="00B22277" w:rsidRDefault="00AF0C8C" w:rsidP="00BD6318">
      <w:pPr>
        <w:pStyle w:val="Style11"/>
        <w:widowControl/>
        <w:spacing w:line="240" w:lineRule="auto"/>
        <w:ind w:firstLine="0"/>
        <w:rPr>
          <w:b/>
        </w:rPr>
      </w:pPr>
      <w:r>
        <w:rPr>
          <w:rStyle w:val="FontStyle18"/>
          <w:b w:val="0"/>
          <w:sz w:val="24"/>
          <w:szCs w:val="24"/>
        </w:rPr>
        <w:tab/>
      </w:r>
    </w:p>
    <w:p w:rsidR="003C4EFC" w:rsidRPr="002A5CDB" w:rsidRDefault="003C4EFC" w:rsidP="002A5CDB">
      <w:pPr>
        <w:suppressAutoHyphens/>
        <w:ind w:firstLine="0"/>
        <w:rPr>
          <w:rStyle w:val="FontStyle21"/>
          <w:sz w:val="24"/>
          <w:szCs w:val="24"/>
        </w:rPr>
        <w:sectPr w:rsidR="003C4EFC" w:rsidRPr="002A5CDB" w:rsidSect="003F5C32">
          <w:footerReference w:type="default" r:id="rId10"/>
          <w:pgSz w:w="16840" w:h="11907" w:orient="landscape" w:code="9"/>
          <w:pgMar w:top="1134" w:right="851" w:bottom="851" w:left="851" w:header="720" w:footer="720" w:gutter="0"/>
          <w:cols w:space="60"/>
          <w:noEndnote/>
        </w:sectPr>
      </w:pPr>
    </w:p>
    <w:p w:rsidR="003F5C32" w:rsidRPr="007D6A96" w:rsidRDefault="003F5C32" w:rsidP="003F5C32">
      <w:pPr>
        <w:shd w:val="clear" w:color="auto" w:fill="FFFFFF"/>
        <w:suppressAutoHyphens/>
        <w:ind w:left="57" w:right="57" w:firstLine="0"/>
        <w:jc w:val="right"/>
        <w:rPr>
          <w:bCs/>
          <w:color w:val="000000" w:themeColor="text1"/>
          <w:spacing w:val="-9"/>
        </w:rPr>
      </w:pPr>
    </w:p>
    <w:p w:rsidR="003F5C32" w:rsidRPr="00841B94" w:rsidRDefault="00841B94" w:rsidP="00841B94">
      <w:pPr>
        <w:shd w:val="clear" w:color="auto" w:fill="FFFFFF"/>
        <w:tabs>
          <w:tab w:val="left" w:pos="698"/>
        </w:tabs>
        <w:suppressAutoHyphens/>
        <w:ind w:left="57" w:right="57" w:firstLine="0"/>
        <w:jc w:val="center"/>
        <w:rPr>
          <w:b/>
          <w:bCs/>
          <w:color w:val="FF0000"/>
          <w:spacing w:val="-12"/>
        </w:rPr>
      </w:pPr>
      <w:r w:rsidRPr="00841B94">
        <w:rPr>
          <w:b/>
          <w:bCs/>
          <w:color w:val="FF0000"/>
          <w:spacing w:val="-12"/>
        </w:rPr>
        <w:t>ПРИЛОЖЕНИЕ А</w:t>
      </w:r>
    </w:p>
    <w:p w:rsidR="00841B94" w:rsidRPr="00841B94" w:rsidRDefault="00841B94" w:rsidP="00841B94">
      <w:pPr>
        <w:shd w:val="clear" w:color="auto" w:fill="FFFFFF"/>
        <w:tabs>
          <w:tab w:val="left" w:pos="698"/>
        </w:tabs>
        <w:suppressAutoHyphens/>
        <w:ind w:left="57" w:right="57" w:firstLine="0"/>
        <w:jc w:val="center"/>
        <w:rPr>
          <w:color w:val="000000" w:themeColor="text1"/>
        </w:rPr>
      </w:pPr>
    </w:p>
    <w:p w:rsidR="003F5C32" w:rsidRPr="006F27EF" w:rsidRDefault="003F5C32" w:rsidP="003F5C32">
      <w:pPr>
        <w:shd w:val="clear" w:color="auto" w:fill="FFFFFF"/>
        <w:suppressAutoHyphens/>
        <w:ind w:left="57" w:right="57" w:firstLine="0"/>
        <w:jc w:val="center"/>
        <w:rPr>
          <w:b/>
          <w:bCs/>
          <w:spacing w:val="-14"/>
          <w:sz w:val="20"/>
          <w:szCs w:val="20"/>
        </w:rPr>
      </w:pPr>
      <w:r w:rsidRPr="006F27EF">
        <w:rPr>
          <w:b/>
          <w:bCs/>
          <w:spacing w:val="-14"/>
        </w:rPr>
        <w:t>ЖУРНАЛ РЕГИСТРАЦИИ И ВЫДАЧИ ДОКУМЕНТОВ</w:t>
      </w:r>
      <w:r w:rsidRPr="006F27EF">
        <w:rPr>
          <w:b/>
          <w:bCs/>
          <w:spacing w:val="-14"/>
        </w:rPr>
        <w:br/>
        <w:t>СИСТЕМЫ УПРАВЛЕНИЯ ОХРАНОЙ ТРУДА</w:t>
      </w:r>
      <w:r w:rsidRPr="006F27EF">
        <w:rPr>
          <w:b/>
          <w:bCs/>
          <w:spacing w:val="-14"/>
        </w:rPr>
        <w:br/>
      </w:r>
      <w:r w:rsidRPr="006F27EF">
        <w:rPr>
          <w:bCs/>
          <w:spacing w:val="-14"/>
          <w:sz w:val="20"/>
          <w:szCs w:val="20"/>
        </w:rPr>
        <w:t>(рекомендуемая форма)</w:t>
      </w: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jc w:val="both"/>
        <w:rPr>
          <w:rStyle w:val="FontStyle21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17"/>
        <w:gridCol w:w="1012"/>
        <w:gridCol w:w="1276"/>
        <w:gridCol w:w="847"/>
        <w:gridCol w:w="909"/>
        <w:gridCol w:w="909"/>
        <w:gridCol w:w="934"/>
        <w:gridCol w:w="909"/>
        <w:gridCol w:w="1017"/>
      </w:tblGrid>
      <w:tr w:rsidR="003F5C32" w:rsidRPr="006F27EF" w:rsidTr="003F5C32">
        <w:tc>
          <w:tcPr>
            <w:tcW w:w="5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№</w:t>
            </w:r>
            <w:r w:rsidRPr="006F27EF">
              <w:rPr>
                <w:rStyle w:val="FontStyle21"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Наимено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вание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6F27EF">
              <w:rPr>
                <w:rStyle w:val="FontStyle21"/>
                <w:sz w:val="20"/>
                <w:szCs w:val="20"/>
              </w:rPr>
              <w:t>докумен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left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та, дата 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утверж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1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Обозна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чение</w:t>
            </w:r>
            <w:proofErr w:type="spellEnd"/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(номер),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присво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енное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 xml:space="preserve"> до-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кументу</w:t>
            </w:r>
            <w:proofErr w:type="spellEnd"/>
          </w:p>
        </w:tc>
        <w:tc>
          <w:tcPr>
            <w:tcW w:w="1012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rStyle w:val="FontStyle21"/>
                <w:sz w:val="20"/>
                <w:szCs w:val="20"/>
              </w:rPr>
              <w:t>Плано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-вый</w:t>
            </w:r>
            <w:proofErr w:type="gramEnd"/>
            <w:r w:rsidRPr="006F27EF">
              <w:rPr>
                <w:rStyle w:val="FontStyle21"/>
                <w:sz w:val="20"/>
                <w:szCs w:val="20"/>
              </w:rPr>
              <w:t xml:space="preserve"> срок проверки документа</w:t>
            </w:r>
          </w:p>
        </w:tc>
        <w:tc>
          <w:tcPr>
            <w:tcW w:w="1276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Должность,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фамилия,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инициалы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лица, заре-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6F27EF">
              <w:rPr>
                <w:rStyle w:val="FontStyle21"/>
                <w:sz w:val="20"/>
                <w:szCs w:val="20"/>
              </w:rPr>
              <w:t>гистриро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 xml:space="preserve">- 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6F27EF">
              <w:rPr>
                <w:rStyle w:val="FontStyle21"/>
                <w:sz w:val="20"/>
                <w:szCs w:val="20"/>
              </w:rPr>
              <w:t>вавшего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 xml:space="preserve"> документ</w:t>
            </w:r>
          </w:p>
        </w:tc>
        <w:tc>
          <w:tcPr>
            <w:tcW w:w="84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gramStart"/>
            <w:r w:rsidRPr="006F27EF">
              <w:rPr>
                <w:rStyle w:val="FontStyle21"/>
                <w:sz w:val="20"/>
                <w:szCs w:val="20"/>
              </w:rPr>
              <w:t>Под-</w:t>
            </w:r>
            <w:proofErr w:type="spellStart"/>
            <w:r w:rsidRPr="006F27EF">
              <w:rPr>
                <w:rStyle w:val="FontStyle21"/>
                <w:sz w:val="20"/>
                <w:szCs w:val="20"/>
              </w:rPr>
              <w:t>пись</w:t>
            </w:r>
            <w:proofErr w:type="spellEnd"/>
            <w:proofErr w:type="gramEnd"/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лица,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зареги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стриро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вавшего</w:t>
            </w:r>
            <w:proofErr w:type="spellEnd"/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доку-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мент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rStyle w:val="FontStyle21"/>
                <w:sz w:val="20"/>
                <w:szCs w:val="20"/>
              </w:rPr>
              <w:t>Подраз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-деление</w:t>
            </w:r>
            <w:proofErr w:type="gramEnd"/>
            <w:r w:rsidRPr="006F27EF">
              <w:rPr>
                <w:rStyle w:val="FontStyle21"/>
                <w:sz w:val="20"/>
                <w:szCs w:val="20"/>
              </w:rPr>
              <w:t>,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gramStart"/>
            <w:r w:rsidRPr="006F27EF">
              <w:rPr>
                <w:sz w:val="20"/>
                <w:szCs w:val="20"/>
              </w:rPr>
              <w:t>получив-шее</w:t>
            </w:r>
            <w:proofErr w:type="gramEnd"/>
            <w:r w:rsidRPr="006F27EF">
              <w:rPr>
                <w:sz w:val="20"/>
                <w:szCs w:val="20"/>
              </w:rPr>
              <w:t xml:space="preserve"> до-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кумент</w:t>
            </w:r>
            <w:proofErr w:type="spellEnd"/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(эл. но-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ситель</w:t>
            </w:r>
            <w:proofErr w:type="spellEnd"/>
            <w:r w:rsidRPr="006F27EF">
              <w:rPr>
                <w:sz w:val="20"/>
                <w:szCs w:val="20"/>
              </w:rPr>
              <w:t>)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Коли-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чество</w:t>
            </w:r>
            <w:proofErr w:type="spellEnd"/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gramStart"/>
            <w:r w:rsidRPr="006F27EF">
              <w:rPr>
                <w:rStyle w:val="FontStyle21"/>
                <w:sz w:val="20"/>
                <w:szCs w:val="20"/>
              </w:rPr>
              <w:t>выдан-</w:t>
            </w:r>
            <w:proofErr w:type="spellStart"/>
            <w:r w:rsidRPr="006F27EF">
              <w:rPr>
                <w:rStyle w:val="FontStyle21"/>
                <w:sz w:val="20"/>
                <w:szCs w:val="20"/>
              </w:rPr>
              <w:t>ных</w:t>
            </w:r>
            <w:proofErr w:type="spellEnd"/>
            <w:proofErr w:type="gramEnd"/>
            <w:r w:rsidRPr="006F27EF">
              <w:rPr>
                <w:rStyle w:val="FontStyle21"/>
                <w:sz w:val="20"/>
                <w:szCs w:val="20"/>
              </w:rPr>
              <w:t xml:space="preserve"> до-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кумен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9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Дата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выдачи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доку-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мента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Долж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ность</w:t>
            </w:r>
            <w:proofErr w:type="spellEnd"/>
            <w:r w:rsidRPr="006F27EF">
              <w:rPr>
                <w:sz w:val="20"/>
                <w:szCs w:val="20"/>
              </w:rPr>
              <w:t>,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фамилия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и </w:t>
            </w:r>
            <w:proofErr w:type="spellStart"/>
            <w:r w:rsidRPr="006F27EF">
              <w:rPr>
                <w:sz w:val="20"/>
                <w:szCs w:val="20"/>
              </w:rPr>
              <w:t>ини</w:t>
            </w:r>
            <w:proofErr w:type="spellEnd"/>
            <w:r w:rsidRPr="006F27EF">
              <w:rPr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циалы</w:t>
            </w:r>
            <w:proofErr w:type="spellEnd"/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получа</w:t>
            </w:r>
            <w:proofErr w:type="spellEnd"/>
            <w:r w:rsidRPr="006F27EF">
              <w:rPr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теля до-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</w:t>
            </w:r>
            <w:proofErr w:type="spellStart"/>
            <w:r w:rsidRPr="006F27EF">
              <w:rPr>
                <w:sz w:val="20"/>
                <w:szCs w:val="20"/>
              </w:rPr>
              <w:t>кумента</w:t>
            </w:r>
            <w:proofErr w:type="spellEnd"/>
          </w:p>
        </w:tc>
        <w:tc>
          <w:tcPr>
            <w:tcW w:w="10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Подпись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получа</w:t>
            </w:r>
            <w:proofErr w:type="spellEnd"/>
            <w:r w:rsidRPr="006F27EF">
              <w:rPr>
                <w:rStyle w:val="FontStyle21"/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>теля до-</w:t>
            </w:r>
          </w:p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proofErr w:type="spellStart"/>
            <w:r w:rsidRPr="006F27EF">
              <w:rPr>
                <w:rStyle w:val="FontStyle21"/>
                <w:sz w:val="20"/>
                <w:szCs w:val="20"/>
              </w:rPr>
              <w:t>кумента</w:t>
            </w:r>
            <w:proofErr w:type="spellEnd"/>
          </w:p>
        </w:tc>
      </w:tr>
      <w:tr w:rsidR="003F5C32" w:rsidRPr="006F27EF" w:rsidTr="003F5C32">
        <w:tc>
          <w:tcPr>
            <w:tcW w:w="5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2</w:t>
            </w:r>
          </w:p>
        </w:tc>
        <w:tc>
          <w:tcPr>
            <w:tcW w:w="11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3</w:t>
            </w:r>
          </w:p>
        </w:tc>
        <w:tc>
          <w:tcPr>
            <w:tcW w:w="1012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5</w:t>
            </w:r>
          </w:p>
        </w:tc>
        <w:tc>
          <w:tcPr>
            <w:tcW w:w="84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6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7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8</w:t>
            </w:r>
          </w:p>
        </w:tc>
        <w:tc>
          <w:tcPr>
            <w:tcW w:w="9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9</w:t>
            </w: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10</w:t>
            </w:r>
          </w:p>
        </w:tc>
        <w:tc>
          <w:tcPr>
            <w:tcW w:w="10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  <w:r w:rsidRPr="006F27EF">
              <w:rPr>
                <w:rStyle w:val="FontStyle21"/>
                <w:sz w:val="20"/>
                <w:szCs w:val="20"/>
              </w:rPr>
              <w:t xml:space="preserve"> 11</w:t>
            </w:r>
          </w:p>
        </w:tc>
      </w:tr>
      <w:tr w:rsidR="003F5C32" w:rsidRPr="006F27EF" w:rsidTr="003F5C32">
        <w:tc>
          <w:tcPr>
            <w:tcW w:w="5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1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12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84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34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9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F5C32" w:rsidRPr="006F27EF" w:rsidRDefault="003F5C32" w:rsidP="003F5C32">
            <w:pPr>
              <w:pStyle w:val="Style3"/>
              <w:widowControl/>
              <w:tabs>
                <w:tab w:val="left" w:pos="-5954"/>
              </w:tabs>
              <w:suppressAutoHyphens/>
              <w:ind w:left="57" w:right="57" w:firstLine="0"/>
              <w:jc w:val="both"/>
              <w:rPr>
                <w:rStyle w:val="FontStyle21"/>
                <w:sz w:val="20"/>
                <w:szCs w:val="20"/>
              </w:rPr>
            </w:pPr>
          </w:p>
        </w:tc>
      </w:tr>
    </w:tbl>
    <w:p w:rsidR="003F5C32" w:rsidRPr="006F27EF" w:rsidRDefault="003F5C32" w:rsidP="001A4B52">
      <w:pPr>
        <w:pStyle w:val="Style3"/>
        <w:widowControl/>
        <w:tabs>
          <w:tab w:val="left" w:pos="-5954"/>
          <w:tab w:val="left" w:pos="7650"/>
          <w:tab w:val="left" w:pos="9040"/>
        </w:tabs>
        <w:suppressAutoHyphens/>
        <w:ind w:left="57" w:right="57" w:firstLine="0"/>
        <w:jc w:val="both"/>
        <w:rPr>
          <w:bCs/>
          <w:color w:val="FF0000"/>
          <w:spacing w:val="-12"/>
        </w:rPr>
      </w:pPr>
      <w:r w:rsidRPr="006F27EF">
        <w:rPr>
          <w:rStyle w:val="FontStyle21"/>
          <w:sz w:val="20"/>
          <w:szCs w:val="20"/>
        </w:rPr>
        <w:t xml:space="preserve"> </w:t>
      </w:r>
      <w:r w:rsidRPr="006F27EF">
        <w:rPr>
          <w:rStyle w:val="FontStyle21"/>
          <w:sz w:val="20"/>
          <w:szCs w:val="20"/>
        </w:rPr>
        <w:tab/>
      </w:r>
    </w:p>
    <w:p w:rsidR="003F5C32" w:rsidRDefault="003F5C32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  <w:sz w:val="20"/>
          <w:szCs w:val="20"/>
        </w:rPr>
      </w:pPr>
    </w:p>
    <w:p w:rsidR="00841B94" w:rsidRPr="00841B94" w:rsidRDefault="00841B94" w:rsidP="00841B94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center"/>
        <w:rPr>
          <w:b/>
          <w:color w:val="FF0000"/>
        </w:rPr>
      </w:pPr>
      <w:r w:rsidRPr="00841B94">
        <w:rPr>
          <w:b/>
          <w:color w:val="FF0000"/>
        </w:rPr>
        <w:t>ПРИЛОЖЕНИЕ Б</w:t>
      </w:r>
    </w:p>
    <w:p w:rsidR="00841B94" w:rsidRPr="006F27EF" w:rsidRDefault="00841B94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  <w:sz w:val="20"/>
          <w:szCs w:val="20"/>
        </w:rPr>
      </w:pP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rPr>
          <w:b/>
          <w:bCs/>
          <w:spacing w:val="-14"/>
        </w:rPr>
      </w:pPr>
      <w:r w:rsidRPr="006F27EF">
        <w:rPr>
          <w:b/>
          <w:bCs/>
          <w:spacing w:val="-14"/>
        </w:rPr>
        <w:t>ПЕРЕЧЕНЬ ОСНОВНЫХ ОБЯЗАТЕЛЬНЫХ ДОКУМЕНТОВ</w:t>
      </w:r>
    </w:p>
    <w:p w:rsidR="003F5C32" w:rsidRPr="0048235D" w:rsidRDefault="0048235D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rPr>
          <w:b/>
          <w:bCs/>
          <w:color w:val="000000" w:themeColor="text1"/>
          <w:spacing w:val="-14"/>
        </w:rPr>
      </w:pPr>
      <w:r>
        <w:rPr>
          <w:b/>
          <w:bCs/>
          <w:color w:val="000000" w:themeColor="text1"/>
          <w:spacing w:val="-14"/>
        </w:rPr>
        <w:t>УЧРЕЖДЕНИЯ</w:t>
      </w:r>
      <w:r w:rsidR="003F5C32" w:rsidRPr="0048235D">
        <w:rPr>
          <w:b/>
          <w:bCs/>
          <w:color w:val="000000" w:themeColor="text1"/>
          <w:spacing w:val="-14"/>
        </w:rPr>
        <w:t xml:space="preserve"> ОБРАЗОВАНИЯ,</w:t>
      </w: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rPr>
          <w:b/>
          <w:bCs/>
          <w:spacing w:val="-14"/>
        </w:rPr>
      </w:pPr>
      <w:r w:rsidRPr="006F27EF">
        <w:rPr>
          <w:b/>
          <w:bCs/>
          <w:spacing w:val="-14"/>
        </w:rPr>
        <w:t>ВЕДЕНИЕ КОТОРЫХ ПРЕДПИСАНО ДЕЙСТВУЮЩИМ</w:t>
      </w: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rPr>
          <w:b/>
          <w:bCs/>
          <w:spacing w:val="-14"/>
        </w:rPr>
      </w:pPr>
      <w:r w:rsidRPr="006F27EF">
        <w:rPr>
          <w:b/>
          <w:bCs/>
          <w:spacing w:val="-14"/>
        </w:rPr>
        <w:t>ЗАКОНОДАТЕЛЬСТВОМ О БЕЗОПАСНОСТИ И ГИГИЕНЕ ТРУДА</w:t>
      </w: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rPr>
          <w:rStyle w:val="FontStyle21"/>
          <w:color w:val="FF0000"/>
          <w:sz w:val="24"/>
          <w:szCs w:val="24"/>
        </w:rPr>
      </w:pPr>
      <w:r w:rsidRPr="006F27EF">
        <w:rPr>
          <w:b/>
          <w:bCs/>
          <w:spacing w:val="-14"/>
        </w:rPr>
        <w:t>___________________________________________________________________________________________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rStyle w:val="FontStyle21"/>
          <w:color w:val="FF0000"/>
          <w:sz w:val="24"/>
          <w:szCs w:val="24"/>
        </w:rPr>
      </w:pPr>
    </w:p>
    <w:p w:rsidR="003F5C32" w:rsidRPr="006F27EF" w:rsidRDefault="003F5C32" w:rsidP="003F5C32">
      <w:pPr>
        <w:pStyle w:val="Style3"/>
        <w:widowControl/>
        <w:numPr>
          <w:ilvl w:val="0"/>
          <w:numId w:val="71"/>
        </w:numPr>
        <w:suppressAutoHyphens/>
        <w:ind w:left="57" w:right="57" w:firstLine="0"/>
        <w:jc w:val="both"/>
        <w:rPr>
          <w:rStyle w:val="FontStyle21"/>
          <w:b/>
          <w:color w:val="FF0000"/>
          <w:sz w:val="20"/>
          <w:szCs w:val="20"/>
        </w:rPr>
      </w:pPr>
      <w:r w:rsidRPr="006F27EF">
        <w:rPr>
          <w:rStyle w:val="FontStyle21"/>
          <w:b/>
          <w:color w:val="000000"/>
          <w:sz w:val="20"/>
          <w:szCs w:val="20"/>
        </w:rPr>
        <w:t xml:space="preserve">Обучение, инструктажи, проверка знаний по охране труда работников </w:t>
      </w:r>
      <w:r w:rsidR="0048235D">
        <w:rPr>
          <w:rStyle w:val="FontStyle21"/>
          <w:b/>
          <w:color w:val="000000" w:themeColor="text1"/>
          <w:sz w:val="20"/>
          <w:szCs w:val="20"/>
        </w:rPr>
        <w:t>учреждения</w:t>
      </w:r>
      <w:r w:rsidRPr="0048235D">
        <w:rPr>
          <w:rStyle w:val="FontStyle21"/>
          <w:b/>
          <w:color w:val="000000" w:themeColor="text1"/>
          <w:sz w:val="20"/>
          <w:szCs w:val="20"/>
        </w:rPr>
        <w:t xml:space="preserve"> образования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1.1. Приказ о создании комиссии по проверке знаний соответствующих работников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1.2. Программы подготовки рабочих, выполняющих работы с повышенной опасностью, по охране труда (если такая подготовка осуществляется в самой организации).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1.3. Перечень профессий рабочих, которые должны проходить стажировку.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lastRenderedPageBreak/>
        <w:t>1.4. Перечень профессий рабочих, которые должны проходить проверку знаний по вопросам охраны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1.5. Порядок работы комиссии по проверке знаний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1.6. Протоколы комиссии по проверке знаний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FF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1.7. Личная карточка обучения (если она применяется).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left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1.8. Перечень должностей руководителей и специалистов, которые должны проходить проверку знаний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1.9. Перечень вопросов для обучения и проверки знаний по охране труда руководителей и специалистов.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1.10. Программа вводного инструктажа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1.11. Журнал регистрации вводного инструктажа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1.12. Перечень должностей и профессий работников, которые освобождены от первичного и повторного инструктажа по охране труда на рабочем месте.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1.13. Журнал регистрации инструктажа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1.14. Перечень инструкций по охране труда, действующих в учреждении образования.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1.15. Журнал регистрации инструкций по охране труда.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jc w:val="both"/>
        <w:rPr>
          <w:rStyle w:val="FontStyle21"/>
          <w:color w:val="000000"/>
          <w:sz w:val="20"/>
          <w:szCs w:val="20"/>
        </w:rPr>
      </w:pPr>
      <w:r w:rsidRPr="006F27EF">
        <w:rPr>
          <w:rStyle w:val="FontStyle21"/>
          <w:color w:val="000000"/>
          <w:sz w:val="20"/>
          <w:szCs w:val="20"/>
        </w:rPr>
        <w:t>1.16. Журнал учета выдачи инструкций по охране труда.</w:t>
      </w:r>
    </w:p>
    <w:p w:rsidR="003F5C32" w:rsidRPr="006F27EF" w:rsidRDefault="003F5C32" w:rsidP="003F5C32">
      <w:pPr>
        <w:pStyle w:val="Style3"/>
        <w:widowControl/>
        <w:tabs>
          <w:tab w:val="left" w:pos="993"/>
        </w:tabs>
        <w:suppressAutoHyphens/>
        <w:ind w:left="57" w:right="57" w:firstLine="0"/>
        <w:jc w:val="both"/>
        <w:rPr>
          <w:rStyle w:val="FontStyle21"/>
          <w:b/>
          <w:color w:val="000000"/>
          <w:sz w:val="20"/>
          <w:szCs w:val="20"/>
        </w:rPr>
      </w:pPr>
      <w:r w:rsidRPr="006F27EF">
        <w:rPr>
          <w:rStyle w:val="FontStyle21"/>
          <w:b/>
          <w:color w:val="000000"/>
          <w:sz w:val="20"/>
          <w:szCs w:val="20"/>
        </w:rPr>
        <w:t>2. Пожарная безопасность</w:t>
      </w:r>
    </w:p>
    <w:p w:rsidR="003F5C32" w:rsidRPr="006F27EF" w:rsidRDefault="003F5C32" w:rsidP="003F5C32">
      <w:pPr>
        <w:pStyle w:val="Style3"/>
        <w:widowControl/>
        <w:tabs>
          <w:tab w:val="left" w:pos="1325"/>
          <w:tab w:val="left" w:leader="underscore" w:pos="1886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2.1. Приказ по учреждению образования о назначении лиц, ответственных за обес</w:t>
      </w:r>
      <w:r w:rsidR="0048235D">
        <w:rPr>
          <w:rStyle w:val="FontStyle21"/>
          <w:sz w:val="20"/>
          <w:szCs w:val="20"/>
        </w:rPr>
        <w:t>печение соблюдения требований пожарной безопасности</w:t>
      </w:r>
      <w:r w:rsidRPr="006F27EF">
        <w:rPr>
          <w:rStyle w:val="FontStyle21"/>
          <w:sz w:val="20"/>
          <w:szCs w:val="20"/>
        </w:rPr>
        <w:t xml:space="preserve"> на территории, в здании (сооружениях), помещениях, залах и др., а также за исправность и эксплуатацию технических средств противопожарной защиты, инженерного оборудования, вентиляционных и отопительных систем, электроустановок, заземляющих устройств, средств связи, оповещения, первичных средств пожаротушения, а также обеспечение пожарной безопасности при проведении ремонтных и огневых работ.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 xml:space="preserve">2.2. Графики проверки, профилактического осмотра и очистки вентиляционного оборудования, утвержденные руководителем учреждения </w:t>
      </w:r>
      <w:r w:rsidRPr="006F27EF">
        <w:rPr>
          <w:rStyle w:val="FontStyle21"/>
          <w:color w:val="FF0000"/>
          <w:sz w:val="20"/>
          <w:szCs w:val="20"/>
        </w:rPr>
        <w:t>общего среднего</w:t>
      </w:r>
      <w:r w:rsidRPr="006F27EF">
        <w:rPr>
          <w:rStyle w:val="FontStyle21"/>
          <w:sz w:val="20"/>
          <w:szCs w:val="20"/>
        </w:rPr>
        <w:t xml:space="preserve"> образования.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2.3. Планы эвакуации людей и материальных ценностей на случай пожара.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2.4. Инструкция по эксплуатации средств противопожарной защиты (ППЗ).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2.5. Инструкция о действиях дежурного работника в случае получения сигналов от приемно-контрольной аппаратуры средств ППЗ.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2.6. Перечень помещений, защищаемых установками пожарной автоматики.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2.7. Списки адресов и телефонов аварийных и специальных служб, руководителей и ответственных лиц учреждения  образования.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2.8. Акты проверки на работоспособность пожарных гидрантов (если имеются гидранты).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2.9. Приказ о назначении лица, ответственного за эксплуатацию установок пожарной автоматики (УПА).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 Техническая документация на УПА: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2.10.1. инструкция по эксплуатации установки;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2.10.2. перечень регламентных работ по техническому обслуживанию установки;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2.10.3. план-график технического обслуживания;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2.10.4. журнал регистрации работ по техническому обслуживанию и ремонту установок;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2.10.5. журнал учета неисправностей установки.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2.11. Таблички у телефонов о порядке вызова пожарной охраны со списком боевых расчетов добровольной пожарной дружины, порядке привлечения средств для тушения пожара.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2.12. Приказ о создании добровольной пожарной дружины.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>2.13. Положение о пожарной дружине.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ab/>
        <w:t xml:space="preserve">2.14. Утвержденное руководителем </w:t>
      </w:r>
      <w:r w:rsidR="0048235D">
        <w:rPr>
          <w:rStyle w:val="FontStyle21"/>
          <w:color w:val="000000" w:themeColor="text1"/>
          <w:sz w:val="20"/>
          <w:szCs w:val="20"/>
        </w:rPr>
        <w:t>учреждения</w:t>
      </w:r>
      <w:r w:rsidRPr="0048235D">
        <w:rPr>
          <w:rStyle w:val="FontStyle21"/>
          <w:color w:val="000000" w:themeColor="text1"/>
          <w:sz w:val="20"/>
          <w:szCs w:val="20"/>
        </w:rPr>
        <w:t xml:space="preserve"> образования</w:t>
      </w:r>
      <w:r w:rsidRPr="006F27EF">
        <w:rPr>
          <w:rStyle w:val="FontStyle21"/>
          <w:sz w:val="20"/>
          <w:szCs w:val="20"/>
        </w:rPr>
        <w:t xml:space="preserve"> расписание учебных занятий с членами добровольной пожарной дружины. 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b/>
          <w:sz w:val="20"/>
          <w:szCs w:val="20"/>
        </w:rPr>
      </w:pPr>
      <w:r w:rsidRPr="006F27EF">
        <w:rPr>
          <w:rStyle w:val="FontStyle21"/>
          <w:b/>
          <w:sz w:val="20"/>
          <w:szCs w:val="20"/>
        </w:rPr>
        <w:t>3. Электробезопасность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3.1. Приказ о назначении лица, ответственного за электрохозяйство.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lastRenderedPageBreak/>
        <w:t>3.3. По каждому самостоятельному участку: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3.3.1. журналы с описью электрооборудования и средств защиты с указанием их технических данных, а также присвоенных им инвентарных номеров (к журналам прилагаются протоколы и акты испытаний, ремонта и ревизии оборудования);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3.3.2. общие схемы электроснабжения, составленные по учреждению</w:t>
      </w:r>
      <w:r w:rsidRPr="0048235D">
        <w:rPr>
          <w:rStyle w:val="FontStyle21"/>
          <w:color w:val="000000" w:themeColor="text1"/>
          <w:sz w:val="20"/>
          <w:szCs w:val="20"/>
        </w:rPr>
        <w:t xml:space="preserve"> образования</w:t>
      </w:r>
      <w:r w:rsidRPr="006F27EF">
        <w:rPr>
          <w:rStyle w:val="FontStyle21"/>
          <w:sz w:val="20"/>
          <w:szCs w:val="20"/>
        </w:rPr>
        <w:t xml:space="preserve"> в целом и по отдельным участкам.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3.4. Оперативная документация: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3.4.1. журнал дефектов и неполадок на электрооборудовании;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3.4.2. ведомости показаний контрольно-измерительных приборов и электросчетчиков.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3.5. Журнал учета и содержания средств защиты.</w:t>
      </w:r>
    </w:p>
    <w:p w:rsidR="003F5C32" w:rsidRPr="006F27EF" w:rsidRDefault="003F5C32" w:rsidP="003F5C32">
      <w:pPr>
        <w:pStyle w:val="Style3"/>
        <w:widowControl/>
        <w:tabs>
          <w:tab w:val="left" w:pos="-5954"/>
        </w:tabs>
        <w:suppressAutoHyphens/>
        <w:ind w:left="57" w:right="57" w:firstLine="0"/>
        <w:jc w:val="both"/>
        <w:rPr>
          <w:rStyle w:val="FontStyle21"/>
          <w:sz w:val="20"/>
          <w:szCs w:val="20"/>
        </w:rPr>
      </w:pPr>
      <w:r w:rsidRPr="006F27EF">
        <w:rPr>
          <w:rStyle w:val="FontStyle21"/>
          <w:sz w:val="20"/>
          <w:szCs w:val="20"/>
        </w:rPr>
        <w:t>3.6. Протоколы испытаний средств защиты.</w:t>
      </w:r>
    </w:p>
    <w:p w:rsidR="003F5C32" w:rsidRPr="006F27EF" w:rsidRDefault="003F5C32" w:rsidP="003F5C32">
      <w:pPr>
        <w:suppressAutoHyphens/>
        <w:ind w:left="57" w:right="57" w:firstLine="0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4. Эксплуатация здания (сооружений)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4.1. Технический журнал учета работ по обслуживанию и текущему ремонту здания (сооружений).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>4.2. Порядок выдачи нарядов-допусков и перечень работ с повышенной опасностью.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 xml:space="preserve">4.3. Акт-допуск при производстве работ на территории учреждения </w:t>
      </w:r>
      <w:r w:rsidRPr="006F27EF">
        <w:rPr>
          <w:rStyle w:val="FontStyle21"/>
          <w:color w:val="FF0000"/>
          <w:sz w:val="20"/>
          <w:szCs w:val="20"/>
        </w:rPr>
        <w:t xml:space="preserve"> </w:t>
      </w:r>
      <w:r w:rsidRPr="006F27EF">
        <w:rPr>
          <w:sz w:val="20"/>
          <w:szCs w:val="20"/>
        </w:rPr>
        <w:t>образования (если ведутся ремонтные работы силами подряда).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b/>
          <w:sz w:val="20"/>
          <w:szCs w:val="20"/>
        </w:rPr>
        <w:t xml:space="preserve">5. Огневые работы: </w:t>
      </w:r>
      <w:r w:rsidRPr="006F27EF">
        <w:rPr>
          <w:sz w:val="20"/>
          <w:szCs w:val="20"/>
        </w:rPr>
        <w:t>журнал регистрации огневых работ.</w:t>
      </w:r>
    </w:p>
    <w:p w:rsidR="003F5C32" w:rsidRPr="006F27EF" w:rsidRDefault="003F5C32" w:rsidP="003F5C32">
      <w:pPr>
        <w:suppressAutoHyphens/>
        <w:ind w:left="57" w:right="57" w:firstLine="0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6. Инструмент, инвентарь и приспособления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6.1. Приказ (распоряжение) о назначении лица, ответственного за исправность и сохранность электроинструмента в учреждении</w:t>
      </w:r>
      <w:r w:rsidRPr="006F27EF">
        <w:rPr>
          <w:rStyle w:val="FontStyle21"/>
          <w:color w:val="FF0000"/>
          <w:sz w:val="20"/>
          <w:szCs w:val="20"/>
        </w:rPr>
        <w:t xml:space="preserve"> </w:t>
      </w:r>
      <w:r w:rsidRPr="006F27EF">
        <w:rPr>
          <w:sz w:val="20"/>
          <w:szCs w:val="20"/>
        </w:rPr>
        <w:t>образования.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6.2. Журнал учета, проверки и испытаний электроинструмента.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6.3. Журнал учета и осмотра такелажных средств, грузоподъемных машин, механизмов и приспособлений.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6.4. Приказ (распоряжение) о назначении работника, осуществляющего контроль за состоянием лестниц и стремянок.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7. Персональные электронно-вычислительные машины (ПЭВМ)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7.1. Комплекс физических упражнений для снижения нервно-эмоционального напряжения, утомления зрительного анализатора.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7.2. Документ о предоставлении регламентированных перерывов в течение рабочей смены в зависимости от ее продолжительности, вида и категории трудовой деятельности.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8. Средства индивидуальной защиты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8.1. Сертификаты соответствия требованиям национальных нормативных правовых актов на приобретенные средства индивидуальной защиты.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8.2. Именной список принятых от работников средств индивидуальной защиты (при их сдаче).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8.3. Личные карточки учета средств индивидуальной защиты.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8.4. Перечень средств индивидуальной защиты, непосредственно обеспечивающих безопасность труда работников.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9. Производственное освещение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9.1. Документы о назначении лица, контролирующего состояние и эксплуатацию осветительных установок.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9.2. Суточный график включения и отключения сети наружного освещения г. Минска.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 xml:space="preserve">10. Вентиляция 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 xml:space="preserve">10.1. Журнал ремонта и эксплуатации вентиляционной установки. 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10.2. График проведения обследования, ремонта, очистки, осмотров и проверок вентиляционных систем на их соответствие установленным требованиям.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10.3. Акт по результатам испытаний вентиляционного оборудования.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10.4. Приказ о назначении должностных лиц, ответственных за состояние и эксплуатацию вентиляционных систем и систем кондиционирования воздуха.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11. Расследование и учет несчастных случаев на производстве и профессиональных заболеваний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 xml:space="preserve">11.1. Акты о несчастных случаях на производстве по форме Н-1. 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11.2. Акты о непроизводственных несчастных случаях (происшествиях) по форме НП.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11.3. Акты о профессиональных заболеваниях (отравлениях) по форме ПЗ-1.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lastRenderedPageBreak/>
        <w:t>11.5. Журнал регистрации несчастных случаев на производстве.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11.7. Журнал регистрации профессиональных заболеваний.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11.8. Сведения о последствиях несчастных случаев на производстве и профессиональных заболеваний (отравлений).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11.9. Сообщения о несчастных случаях на производстве с тяжелым, смертельным исходом, о групповых несчастных случаях.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11.10. Документы расследований несчастных случаев.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11.11. Документы специальных расследований несчастных случаев на производстве с тяжелым, смертельным исходом; групповых несчастных случаев.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11.12. Приказы о выполнении мероприятий по устранению причин несчастных случаев, профессиональных заболеваний, о привлечении к ответственности лиц, допустивших нарушения законодательства о труде, норм, правил и инструкций по охране труда.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 xml:space="preserve">12. Медицинские осмотры работников </w:t>
      </w:r>
      <w:r w:rsidR="0048235D">
        <w:rPr>
          <w:b/>
          <w:color w:val="000000" w:themeColor="text1"/>
          <w:sz w:val="20"/>
          <w:szCs w:val="20"/>
        </w:rPr>
        <w:t xml:space="preserve">учреждения </w:t>
      </w:r>
      <w:r w:rsidRPr="0048235D">
        <w:rPr>
          <w:b/>
          <w:color w:val="000000" w:themeColor="text1"/>
          <w:sz w:val="20"/>
          <w:szCs w:val="20"/>
        </w:rPr>
        <w:t>образования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12.1. Направления руководителя учреждения с указанием учреждения, профессии и профессиональных вредностей для проведения медицинского осмотра работников.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12.2. Список профессий (должностей) работающих, подлежащих периодическим медицинским осмотрам.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12.3. График проведения медицинских осмотров.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12.4. Список работников, подлежащих периодическому медицинскому осмотру.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12.5. Приказ нанимателя об очередности и порядке медицинского осмотра, назначении лиц, ответственных за явку работников на медицинский осмотр.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12.6. Акт периодического медицинского осмотра, составленный организацией здравоохранения.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12.7. Санитарно-гигиеническая характеристика условий труда работников с подозрением на хроническое заболевание.</w:t>
      </w:r>
    </w:p>
    <w:p w:rsidR="003F5C32" w:rsidRPr="006F27EF" w:rsidRDefault="000D6E5E" w:rsidP="003F5C32">
      <w:pPr>
        <w:suppressAutoHyphens/>
        <w:ind w:left="57" w:right="57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13. А</w:t>
      </w:r>
      <w:r w:rsidR="003F5C32" w:rsidRPr="006F27EF">
        <w:rPr>
          <w:b/>
          <w:sz w:val="20"/>
          <w:szCs w:val="20"/>
        </w:rPr>
        <w:t>ттестация рабочих мест по условиям труда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13.1</w:t>
      </w:r>
      <w:r w:rsidR="003F5C32" w:rsidRPr="006F27EF">
        <w:rPr>
          <w:sz w:val="20"/>
          <w:szCs w:val="20"/>
        </w:rPr>
        <w:t>. Приказ о назначении комиссии по проведению аттестации рабочих мест по условиям труда с установлением сроков проведения аттестации.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13.2</w:t>
      </w:r>
      <w:r w:rsidR="003F5C32" w:rsidRPr="006F27EF">
        <w:rPr>
          <w:sz w:val="20"/>
          <w:szCs w:val="20"/>
        </w:rPr>
        <w:t>. Перечень рабочих мест, на которых работающим устанавливаются доплаты за работу в неблагоприятных условиях труда.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13.3</w:t>
      </w:r>
      <w:r w:rsidR="003F5C32" w:rsidRPr="006F27EF">
        <w:rPr>
          <w:sz w:val="20"/>
          <w:szCs w:val="20"/>
        </w:rPr>
        <w:t>. Карты условий труда на рабочих местах.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13.4</w:t>
      </w:r>
      <w:r w:rsidR="003F5C32" w:rsidRPr="006F27EF">
        <w:rPr>
          <w:sz w:val="20"/>
          <w:szCs w:val="20"/>
        </w:rPr>
        <w:t>. Протоколы инструментальных замеров факторов производственной среды для аттестации рабочих мест по условиям труда.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13.5</w:t>
      </w:r>
      <w:r w:rsidR="003F5C32" w:rsidRPr="006F27EF">
        <w:rPr>
          <w:sz w:val="20"/>
          <w:szCs w:val="20"/>
        </w:rPr>
        <w:t>. Карты фотографии рабочего дня.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13.6</w:t>
      </w:r>
      <w:r w:rsidR="003F5C32" w:rsidRPr="006F27EF">
        <w:rPr>
          <w:sz w:val="20"/>
          <w:szCs w:val="20"/>
        </w:rPr>
        <w:t>. Приказ нанимателя по итогам проведения аттестации с утверждением: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13.6</w:t>
      </w:r>
      <w:r w:rsidR="003F5C32" w:rsidRPr="006F27EF">
        <w:rPr>
          <w:sz w:val="20"/>
          <w:szCs w:val="20"/>
        </w:rPr>
        <w:t>.1. перечня рабочих мест по профессиям и должностям, на которых работающим по результатам аттестации установлены доплаты за работу с вредными и (или) опасными условиями труда;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13.6</w:t>
      </w:r>
      <w:r w:rsidR="003F5C32" w:rsidRPr="006F27EF">
        <w:rPr>
          <w:sz w:val="20"/>
          <w:szCs w:val="20"/>
        </w:rPr>
        <w:t>.2. перечня рабочих мест по профессиям и должностям, на которых по результатам аттестации установлен дополнительный отпуск за работу с вредными и (или) опасными условиями труда;</w:t>
      </w:r>
    </w:p>
    <w:p w:rsidR="003F5C32" w:rsidRPr="006F27EF" w:rsidRDefault="000D6E5E" w:rsidP="003F5C32">
      <w:pPr>
        <w:suppressAutoHyphens/>
        <w:ind w:left="57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13.6</w:t>
      </w:r>
      <w:r w:rsidR="003F5C32" w:rsidRPr="006F27EF">
        <w:rPr>
          <w:sz w:val="20"/>
          <w:szCs w:val="20"/>
        </w:rPr>
        <w:t>.2. перечня рабочих мест по профессиям и должностям, на которых по результатам аттестации установлена сокращенная продолжительность рабочего времени.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14. Смывающие и обезвреживающие средства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14.1. Перечень профессий и должностей работников, которые обеспечиваются смывающими и обезвреживающими средствами.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b/>
          <w:sz w:val="20"/>
          <w:szCs w:val="20"/>
        </w:rPr>
      </w:pPr>
      <w:r w:rsidRPr="006F27EF">
        <w:rPr>
          <w:b/>
          <w:sz w:val="20"/>
          <w:szCs w:val="20"/>
        </w:rPr>
        <w:t>15. Учет и отчетность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15.1. Копии отчетов: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pacing w:val="-3"/>
          <w:sz w:val="20"/>
          <w:szCs w:val="20"/>
        </w:rPr>
        <w:t xml:space="preserve">– </w:t>
      </w:r>
      <w:r w:rsidRPr="006F27EF">
        <w:rPr>
          <w:sz w:val="20"/>
          <w:szCs w:val="20"/>
        </w:rPr>
        <w:t>о временной нетрудоспособности, травматизме на производстве и профессиональной заболеваемости по форме 1-Т (травматизм);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pacing w:val="-3"/>
          <w:sz w:val="20"/>
          <w:szCs w:val="20"/>
        </w:rPr>
        <w:t xml:space="preserve">– </w:t>
      </w:r>
      <w:r w:rsidRPr="006F27EF">
        <w:rPr>
          <w:sz w:val="20"/>
          <w:szCs w:val="20"/>
        </w:rPr>
        <w:t>о состоянии условий труда, льготах и компенсациях за работу в неблагоприятных условиях труда по форме 4- охрана труда.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</w:p>
    <w:p w:rsidR="00BD4359" w:rsidRDefault="00BD4359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</w:p>
    <w:p w:rsidR="00BD4359" w:rsidRDefault="00BD4359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</w:p>
    <w:p w:rsidR="00BD4359" w:rsidRDefault="00BD4359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</w:p>
    <w:p w:rsidR="003F5C32" w:rsidRPr="000D6E5E" w:rsidRDefault="003F5C32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  <w:color w:val="000000" w:themeColor="text1"/>
        </w:rPr>
      </w:pPr>
    </w:p>
    <w:p w:rsidR="003F5C32" w:rsidRPr="00841B94" w:rsidRDefault="000D6E5E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  <w:r w:rsidRPr="00841B94">
        <w:rPr>
          <w:bCs/>
          <w:color w:val="FF0000"/>
          <w:spacing w:val="-12"/>
        </w:rPr>
        <w:t>ПРИЛОЖЕНИЕ</w:t>
      </w:r>
      <w:r w:rsidR="00BD6318">
        <w:rPr>
          <w:bCs/>
          <w:color w:val="FF0000"/>
          <w:spacing w:val="-12"/>
        </w:rPr>
        <w:t xml:space="preserve"> В</w:t>
      </w:r>
    </w:p>
    <w:p w:rsidR="003F5C32" w:rsidRPr="006F27EF" w:rsidRDefault="003F5C32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  <w:sz w:val="20"/>
          <w:szCs w:val="20"/>
        </w:rPr>
      </w:pP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>ГРАФИК ВНУТРЕННИХ АУДИТОВ СИСТЕМЫ УПРАВЛЕНИЯ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>ОХРАНОЙ ТРУДА УЧРЕЖДЕНИЯ ОБРАЗОВАНИЯ</w:t>
      </w:r>
    </w:p>
    <w:p w:rsidR="003F5C32" w:rsidRPr="006F27EF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(рекомендуемая форма)</w:t>
      </w:r>
    </w:p>
    <w:p w:rsidR="003F5C32" w:rsidRPr="006F27EF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_______________________________________________________________________________________________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rPr>
          <w:i/>
          <w:sz w:val="20"/>
          <w:szCs w:val="20"/>
        </w:rPr>
      </w:pPr>
      <w:r w:rsidRPr="006F27EF">
        <w:rPr>
          <w:sz w:val="20"/>
          <w:szCs w:val="20"/>
        </w:rPr>
        <w:tab/>
      </w:r>
      <w:r w:rsidRPr="006F27EF">
        <w:rPr>
          <w:i/>
          <w:sz w:val="20"/>
          <w:szCs w:val="20"/>
        </w:rPr>
        <w:t>(первая страница графика)</w:t>
      </w:r>
    </w:p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Данные о проведении плановых проверок: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51"/>
        <w:gridCol w:w="751"/>
        <w:gridCol w:w="710"/>
        <w:gridCol w:w="612"/>
        <w:gridCol w:w="653"/>
        <w:gridCol w:w="612"/>
        <w:gridCol w:w="691"/>
        <w:gridCol w:w="507"/>
        <w:gridCol w:w="709"/>
        <w:gridCol w:w="567"/>
        <w:gridCol w:w="709"/>
        <w:gridCol w:w="567"/>
        <w:gridCol w:w="708"/>
        <w:gridCol w:w="851"/>
      </w:tblGrid>
      <w:tr w:rsidR="003F5C32" w:rsidRPr="006F27EF" w:rsidTr="003F5C32">
        <w:trPr>
          <w:trHeight w:val="290"/>
        </w:trPr>
        <w:tc>
          <w:tcPr>
            <w:tcW w:w="600" w:type="dxa"/>
            <w:vMerge w:val="restart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№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п/п</w:t>
            </w:r>
          </w:p>
        </w:tc>
        <w:tc>
          <w:tcPr>
            <w:tcW w:w="1351" w:type="dxa"/>
            <w:vMerge w:val="restart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Проверяемое подразделение,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работник или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7796" w:type="dxa"/>
            <w:gridSpan w:val="12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Срок проведения аудита</w:t>
            </w:r>
          </w:p>
        </w:tc>
        <w:tc>
          <w:tcPr>
            <w:tcW w:w="851" w:type="dxa"/>
            <w:vMerge w:val="restart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Отмет</w:t>
            </w:r>
            <w:proofErr w:type="spellEnd"/>
            <w:r w:rsidRPr="006F27EF">
              <w:rPr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ка о вы-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полнении</w:t>
            </w:r>
          </w:p>
        </w:tc>
      </w:tr>
      <w:tr w:rsidR="003F5C32" w:rsidRPr="006F27EF" w:rsidTr="003F5C32">
        <w:trPr>
          <w:trHeight w:val="440"/>
        </w:trPr>
        <w:tc>
          <w:tcPr>
            <w:tcW w:w="600" w:type="dxa"/>
            <w:vMerge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ян-варь</w:t>
            </w:r>
            <w:proofErr w:type="spellEnd"/>
            <w:proofErr w:type="gramEnd"/>
          </w:p>
        </w:tc>
        <w:tc>
          <w:tcPr>
            <w:tcW w:w="710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фев-раль</w:t>
            </w:r>
            <w:proofErr w:type="spellEnd"/>
            <w:proofErr w:type="gramEnd"/>
          </w:p>
        </w:tc>
        <w:tc>
          <w:tcPr>
            <w:tcW w:w="6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ма-рт</w:t>
            </w:r>
            <w:proofErr w:type="spellEnd"/>
            <w:proofErr w:type="gramEnd"/>
          </w:p>
        </w:tc>
        <w:tc>
          <w:tcPr>
            <w:tcW w:w="653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gramStart"/>
            <w:r w:rsidRPr="006F27EF">
              <w:rPr>
                <w:sz w:val="20"/>
                <w:szCs w:val="20"/>
              </w:rPr>
              <w:t>ап-рель</w:t>
            </w:r>
            <w:proofErr w:type="gramEnd"/>
          </w:p>
        </w:tc>
        <w:tc>
          <w:tcPr>
            <w:tcW w:w="6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ма</w:t>
            </w:r>
            <w:proofErr w:type="spellEnd"/>
            <w:r w:rsidRPr="006F27EF">
              <w:rPr>
                <w:sz w:val="20"/>
                <w:szCs w:val="20"/>
              </w:rPr>
              <w:t>-й</w:t>
            </w:r>
            <w:proofErr w:type="gramEnd"/>
          </w:p>
        </w:tc>
        <w:tc>
          <w:tcPr>
            <w:tcW w:w="69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ию-нь</w:t>
            </w:r>
            <w:proofErr w:type="spellEnd"/>
            <w:proofErr w:type="gramEnd"/>
          </w:p>
        </w:tc>
        <w:tc>
          <w:tcPr>
            <w:tcW w:w="50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ав</w:t>
            </w:r>
            <w:proofErr w:type="spellEnd"/>
            <w:r w:rsidRPr="006F27EF">
              <w:rPr>
                <w:sz w:val="20"/>
                <w:szCs w:val="20"/>
              </w:rPr>
              <w:t>-густ</w:t>
            </w:r>
            <w:proofErr w:type="gramEnd"/>
          </w:p>
        </w:tc>
        <w:tc>
          <w:tcPr>
            <w:tcW w:w="56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gramStart"/>
            <w:r w:rsidRPr="006F27EF">
              <w:rPr>
                <w:sz w:val="20"/>
                <w:szCs w:val="20"/>
              </w:rPr>
              <w:t>сен-</w:t>
            </w:r>
            <w:proofErr w:type="spellStart"/>
            <w:r w:rsidRPr="006F27EF">
              <w:rPr>
                <w:sz w:val="20"/>
                <w:szCs w:val="20"/>
              </w:rPr>
              <w:t>тябрь</w:t>
            </w:r>
            <w:proofErr w:type="spellEnd"/>
            <w:proofErr w:type="gramEnd"/>
          </w:p>
        </w:tc>
        <w:tc>
          <w:tcPr>
            <w:tcW w:w="709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proofErr w:type="gramStart"/>
            <w:r w:rsidRPr="006F27EF">
              <w:rPr>
                <w:sz w:val="20"/>
                <w:szCs w:val="20"/>
              </w:rPr>
              <w:t>ок-тябрь</w:t>
            </w:r>
            <w:proofErr w:type="spellEnd"/>
            <w:proofErr w:type="gramEnd"/>
          </w:p>
        </w:tc>
        <w:tc>
          <w:tcPr>
            <w:tcW w:w="56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gramStart"/>
            <w:r w:rsidRPr="006F27EF">
              <w:rPr>
                <w:sz w:val="20"/>
                <w:szCs w:val="20"/>
              </w:rPr>
              <w:t>де-ка</w:t>
            </w:r>
            <w:proofErr w:type="gramEnd"/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бр</w:t>
            </w:r>
            <w:proofErr w:type="spellEnd"/>
            <w:r w:rsidRPr="006F27EF">
              <w:rPr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ь</w:t>
            </w:r>
          </w:p>
        </w:tc>
        <w:tc>
          <w:tcPr>
            <w:tcW w:w="851" w:type="dxa"/>
            <w:vMerge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600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5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10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53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6</w:t>
            </w:r>
          </w:p>
        </w:tc>
        <w:tc>
          <w:tcPr>
            <w:tcW w:w="6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9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8</w:t>
            </w:r>
          </w:p>
        </w:tc>
        <w:tc>
          <w:tcPr>
            <w:tcW w:w="50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6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567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08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15</w:t>
            </w:r>
          </w:p>
        </w:tc>
      </w:tr>
    </w:tbl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 xml:space="preserve">Лицо, ответственное за 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>организацию охраны труда ______________________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 xml:space="preserve">_ _ _ _ _ _ _ _ _ _ _ _ _ _ _ _ _ _ _ _ _ _ _ _ _ _ _ _ _ _ _ _ _ _ _ _ _ _ _ _ _ _ _ _ _ _ _ _ _ _ _ _ _ _ _ _ _ _ _ _ _ _ _ _ _ </w:t>
      </w:r>
    </w:p>
    <w:p w:rsidR="003F5C32" w:rsidRPr="006F27EF" w:rsidRDefault="003F5C32" w:rsidP="003F5C32">
      <w:pPr>
        <w:tabs>
          <w:tab w:val="left" w:pos="6690"/>
        </w:tabs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ab/>
      </w:r>
    </w:p>
    <w:p w:rsidR="003F5C32" w:rsidRPr="006F27EF" w:rsidRDefault="003F5C32" w:rsidP="003F5C32">
      <w:pPr>
        <w:suppressAutoHyphens/>
        <w:ind w:left="57" w:right="57" w:firstLine="0"/>
        <w:rPr>
          <w:i/>
          <w:sz w:val="20"/>
          <w:szCs w:val="20"/>
        </w:rPr>
      </w:pPr>
      <w:r w:rsidRPr="006F27EF">
        <w:rPr>
          <w:sz w:val="20"/>
          <w:szCs w:val="20"/>
        </w:rPr>
        <w:t xml:space="preserve">  (</w:t>
      </w:r>
      <w:r w:rsidRPr="006F27EF">
        <w:rPr>
          <w:i/>
          <w:sz w:val="20"/>
          <w:szCs w:val="20"/>
        </w:rPr>
        <w:t xml:space="preserve">вторая страница графика) </w:t>
      </w:r>
    </w:p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Данные о проведении внеплановых аудитов (ВА):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75"/>
        <w:gridCol w:w="1512"/>
        <w:gridCol w:w="1868"/>
        <w:gridCol w:w="1690"/>
        <w:gridCol w:w="1690"/>
      </w:tblGrid>
      <w:tr w:rsidR="003F5C32" w:rsidRPr="006F27EF" w:rsidTr="003F5C32">
        <w:tc>
          <w:tcPr>
            <w:tcW w:w="43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№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п/п</w:t>
            </w:r>
          </w:p>
        </w:tc>
        <w:tc>
          <w:tcPr>
            <w:tcW w:w="2275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Проверяемое подразделение,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работник или вид деятельности</w:t>
            </w:r>
          </w:p>
        </w:tc>
        <w:tc>
          <w:tcPr>
            <w:tcW w:w="15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Причина проведения внепланового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аудита</w:t>
            </w:r>
          </w:p>
        </w:tc>
        <w:tc>
          <w:tcPr>
            <w:tcW w:w="1868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Основание для внепланового аудита (дата и номер приказа) </w:t>
            </w:r>
          </w:p>
        </w:tc>
        <w:tc>
          <w:tcPr>
            <w:tcW w:w="1690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Дата проведения 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внепланового аудита</w:t>
            </w:r>
          </w:p>
        </w:tc>
        <w:tc>
          <w:tcPr>
            <w:tcW w:w="1690" w:type="dxa"/>
          </w:tcPr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Отметка о 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выполнении</w:t>
            </w:r>
          </w:p>
        </w:tc>
      </w:tr>
      <w:tr w:rsidR="003F5C32" w:rsidRPr="006F27EF" w:rsidTr="003F5C32">
        <w:tc>
          <w:tcPr>
            <w:tcW w:w="432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3F5C32" w:rsidRPr="006F27EF" w:rsidRDefault="003F5C32" w:rsidP="003F5C32">
            <w:pPr>
              <w:suppressAutoHyphens/>
              <w:ind w:left="57" w:right="57" w:firstLine="0"/>
              <w:jc w:val="center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6</w:t>
            </w:r>
          </w:p>
        </w:tc>
      </w:tr>
    </w:tbl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</w:p>
    <w:p w:rsidR="003F5C32" w:rsidRPr="006F27EF" w:rsidRDefault="003F5C32" w:rsidP="003F5C32">
      <w:pPr>
        <w:tabs>
          <w:tab w:val="left" w:pos="6690"/>
        </w:tabs>
        <w:suppressAutoHyphens/>
        <w:ind w:left="57" w:right="57" w:firstLine="0"/>
        <w:rPr>
          <w:i/>
          <w:sz w:val="20"/>
          <w:szCs w:val="20"/>
        </w:rPr>
      </w:pPr>
      <w:r w:rsidRPr="006F27EF">
        <w:rPr>
          <w:i/>
          <w:sz w:val="20"/>
          <w:szCs w:val="20"/>
        </w:rPr>
        <w:lastRenderedPageBreak/>
        <w:t>Примечание: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>1) раздел «Данные о проведении внеплановых аудитов» заполняется лицом, ответственным за организацию охраны труда при назначении внеплановых аудитов;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 xml:space="preserve">2) регистрационным номером для документов </w:t>
      </w:r>
      <w:r w:rsidRPr="006F27EF">
        <w:rPr>
          <w:b/>
          <w:sz w:val="20"/>
          <w:szCs w:val="20"/>
        </w:rPr>
        <w:t xml:space="preserve">планового </w:t>
      </w:r>
      <w:r w:rsidRPr="006F27EF">
        <w:rPr>
          <w:sz w:val="20"/>
          <w:szCs w:val="20"/>
        </w:rPr>
        <w:t>внутреннего аудита является порядковый номер для данного аудита из графы «№ по порядку» Графика проведения внутренних аудитов системы управления охраной труда;</w:t>
      </w:r>
    </w:p>
    <w:p w:rsidR="003F5C32" w:rsidRPr="006F27EF" w:rsidRDefault="003F5C32" w:rsidP="003F5C32">
      <w:pPr>
        <w:suppressAutoHyphens/>
        <w:ind w:left="57" w:right="57" w:firstLine="0"/>
        <w:jc w:val="both"/>
        <w:rPr>
          <w:sz w:val="20"/>
          <w:szCs w:val="20"/>
        </w:rPr>
      </w:pPr>
      <w:r w:rsidRPr="006F27EF">
        <w:rPr>
          <w:sz w:val="20"/>
          <w:szCs w:val="20"/>
        </w:rPr>
        <w:t xml:space="preserve">3) регистрационным номером для документов </w:t>
      </w:r>
      <w:r w:rsidRPr="006F27EF">
        <w:rPr>
          <w:b/>
          <w:sz w:val="20"/>
          <w:szCs w:val="20"/>
        </w:rPr>
        <w:t xml:space="preserve">внепланового </w:t>
      </w:r>
      <w:r w:rsidRPr="006F27EF">
        <w:rPr>
          <w:sz w:val="20"/>
          <w:szCs w:val="20"/>
        </w:rPr>
        <w:t>внутреннего аудита является порядковый номер для данного аудита из графы «№ по порядку» раздела «Данные о проведении внеплановых аудитов (ВА)» Графика проведения внутренних аудитов системы управления охраной труда с проставлением перед номером через дробь букв «ВА» (например, ВА/1).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p w:rsidR="003F5C32" w:rsidRPr="00841B94" w:rsidRDefault="003F5C32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color w:val="FF0000"/>
          <w:sz w:val="20"/>
          <w:szCs w:val="20"/>
        </w:rPr>
      </w:pPr>
    </w:p>
    <w:p w:rsidR="003F5C32" w:rsidRDefault="000D6E5E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  <w:r w:rsidRPr="00841B94">
        <w:rPr>
          <w:bCs/>
          <w:color w:val="FF0000"/>
          <w:spacing w:val="-12"/>
        </w:rPr>
        <w:t>ПРИЛОЖЕНИЕ</w:t>
      </w:r>
      <w:r w:rsidR="00CB02AA">
        <w:rPr>
          <w:bCs/>
          <w:color w:val="FF0000"/>
          <w:spacing w:val="-12"/>
        </w:rPr>
        <w:t xml:space="preserve"> Г</w:t>
      </w:r>
    </w:p>
    <w:p w:rsidR="00841B94" w:rsidRPr="00841B94" w:rsidRDefault="00841B94" w:rsidP="00841B94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 xml:space="preserve">ПЛАН ПРОВЕДЕНИЯ АУДИТОВ ПО ПОДРАЗДЕЛЕНИЯМ </w:t>
      </w:r>
    </w:p>
    <w:p w:rsidR="003F5C32" w:rsidRPr="000D6E5E" w:rsidRDefault="000D6E5E" w:rsidP="003F5C32">
      <w:pPr>
        <w:pStyle w:val="Style3"/>
        <w:widowControl/>
        <w:suppressAutoHyphens/>
        <w:ind w:left="57" w:right="57" w:firstLine="0"/>
        <w:rPr>
          <w:b/>
          <w:color w:val="000000" w:themeColor="text1"/>
        </w:rPr>
      </w:pPr>
      <w:r w:rsidRPr="000D6E5E">
        <w:rPr>
          <w:b/>
          <w:color w:val="000000" w:themeColor="text1"/>
        </w:rPr>
        <w:t>УЧРЕЖДЕНИЯ</w:t>
      </w:r>
      <w:r w:rsidR="003F5C32" w:rsidRPr="000D6E5E">
        <w:rPr>
          <w:b/>
          <w:color w:val="000000" w:themeColor="text1"/>
        </w:rPr>
        <w:t xml:space="preserve"> ОБРАЗОВАНИЯ</w:t>
      </w:r>
    </w:p>
    <w:p w:rsidR="003F5C32" w:rsidRPr="000D6E5E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>(рекомендуемая форма)</w:t>
      </w:r>
    </w:p>
    <w:p w:rsidR="003F5C32" w:rsidRPr="000D6E5E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>____________________________________________________________________________________________</w:t>
      </w:r>
    </w:p>
    <w:p w:rsidR="003F5C32" w:rsidRPr="000D6E5E" w:rsidRDefault="003F5C32" w:rsidP="003F5C32">
      <w:pPr>
        <w:tabs>
          <w:tab w:val="left" w:pos="6140"/>
        </w:tabs>
        <w:suppressAutoHyphens/>
        <w:ind w:left="57" w:right="57" w:firstLine="0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УТВЕРЖДАЮ</w:t>
      </w:r>
    </w:p>
    <w:p w:rsidR="003F5C32" w:rsidRPr="000D6E5E" w:rsidRDefault="003F5C32" w:rsidP="003F5C32">
      <w:pPr>
        <w:tabs>
          <w:tab w:val="left" w:pos="6820"/>
        </w:tabs>
        <w:suppressAutoHyphens/>
        <w:ind w:left="57" w:right="57" w:firstLine="0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Руководитель</w:t>
      </w:r>
    </w:p>
    <w:p w:rsidR="003F5C32" w:rsidRPr="000D6E5E" w:rsidRDefault="003F5C32" w:rsidP="003F5C32">
      <w:pPr>
        <w:tabs>
          <w:tab w:val="left" w:pos="6820"/>
        </w:tabs>
        <w:suppressAutoHyphens/>
        <w:ind w:left="57" w:right="57" w:firstLine="0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Государственного учреждения образования </w:t>
      </w:r>
    </w:p>
    <w:p w:rsidR="003F5C32" w:rsidRPr="000D6E5E" w:rsidRDefault="003F5C32" w:rsidP="003F5C32">
      <w:pPr>
        <w:tabs>
          <w:tab w:val="left" w:pos="6820"/>
        </w:tabs>
        <w:suppressAutoHyphens/>
        <w:ind w:left="57" w:right="57" w:firstLine="0"/>
        <w:rPr>
          <w:color w:val="000000" w:themeColor="text1"/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«____________________________________» </w:t>
      </w:r>
    </w:p>
    <w:p w:rsidR="003F5C32" w:rsidRPr="006F27EF" w:rsidRDefault="003F5C32" w:rsidP="003F5C32">
      <w:pPr>
        <w:tabs>
          <w:tab w:val="left" w:pos="6820"/>
        </w:tabs>
        <w:suppressAutoHyphens/>
        <w:ind w:left="57" w:right="57" w:firstLine="0"/>
        <w:rPr>
          <w:sz w:val="20"/>
          <w:szCs w:val="20"/>
        </w:rPr>
      </w:pPr>
      <w:r w:rsidRPr="000D6E5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_____________________</w:t>
      </w:r>
    </w:p>
    <w:p w:rsidR="003F5C32" w:rsidRPr="006F27EF" w:rsidRDefault="003F5C32" w:rsidP="003F5C32">
      <w:pPr>
        <w:tabs>
          <w:tab w:val="left" w:pos="7510"/>
        </w:tabs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 xml:space="preserve">                                                                                                                                       Ф.И.О.</w:t>
      </w:r>
    </w:p>
    <w:p w:rsidR="003F5C32" w:rsidRPr="006F27EF" w:rsidRDefault="003F5C32" w:rsidP="003F5C32">
      <w:pPr>
        <w:tabs>
          <w:tab w:val="left" w:pos="6780"/>
        </w:tabs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 xml:space="preserve">                                                                                                                            «____»_________20____ г.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1560"/>
        <w:gridCol w:w="240"/>
        <w:gridCol w:w="1680"/>
        <w:gridCol w:w="240"/>
        <w:gridCol w:w="1778"/>
      </w:tblGrid>
      <w:tr w:rsidR="003F5C32" w:rsidRPr="006F27EF" w:rsidTr="003F5C32">
        <w:trPr>
          <w:trHeight w:val="320"/>
        </w:trPr>
        <w:tc>
          <w:tcPr>
            <w:tcW w:w="6200" w:type="dxa"/>
            <w:gridSpan w:val="2"/>
            <w:vMerge w:val="restart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ПЛАН ВНУТРЕННЕГО АУДИТА №_____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Плановый</w:t>
            </w:r>
          </w:p>
        </w:tc>
        <w:tc>
          <w:tcPr>
            <w:tcW w:w="2018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rPr>
          <w:trHeight w:val="230"/>
        </w:trPr>
        <w:tc>
          <w:tcPr>
            <w:tcW w:w="6200" w:type="dxa"/>
            <w:gridSpan w:val="2"/>
            <w:vMerge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Внеплановый</w:t>
            </w:r>
          </w:p>
        </w:tc>
        <w:tc>
          <w:tcPr>
            <w:tcW w:w="2018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10138" w:type="dxa"/>
            <w:gridSpan w:val="6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Проверенное подразделение, рабочее место, вид деятельности_____________________________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Срок проведения аудита с «____»_________20___ г. по «____»_________20___г.</w:t>
            </w:r>
          </w:p>
        </w:tc>
      </w:tr>
      <w:tr w:rsidR="003F5C32" w:rsidRPr="006F27EF" w:rsidTr="003F5C32">
        <w:tc>
          <w:tcPr>
            <w:tcW w:w="10138" w:type="dxa"/>
            <w:gridSpan w:val="6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Цель аудита*: ______________________________________________________________________</w:t>
            </w:r>
          </w:p>
        </w:tc>
      </w:tr>
      <w:tr w:rsidR="003F5C32" w:rsidRPr="006F27EF" w:rsidTr="003F5C32">
        <w:tc>
          <w:tcPr>
            <w:tcW w:w="10138" w:type="dxa"/>
            <w:gridSpan w:val="6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Руководитель группы по аудиту _________________ Аудитор(ы): __________________________</w:t>
            </w:r>
          </w:p>
        </w:tc>
      </w:tr>
      <w:tr w:rsidR="003F5C32" w:rsidRPr="006F27EF" w:rsidTr="003F5C32">
        <w:tc>
          <w:tcPr>
            <w:tcW w:w="10138" w:type="dxa"/>
            <w:gridSpan w:val="6"/>
          </w:tcPr>
          <w:p w:rsidR="003F5C32" w:rsidRPr="006F27EF" w:rsidRDefault="003412B3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аудита:</w:t>
            </w:r>
            <w:r w:rsidR="003F5C32" w:rsidRPr="006F27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технические </w:t>
            </w:r>
            <w:r w:rsidR="003F5C32" w:rsidRPr="006F27EF">
              <w:rPr>
                <w:b/>
                <w:sz w:val="20"/>
                <w:szCs w:val="20"/>
              </w:rPr>
              <w:t>нормативные прав</w:t>
            </w:r>
            <w:r>
              <w:rPr>
                <w:b/>
                <w:sz w:val="20"/>
                <w:szCs w:val="20"/>
              </w:rPr>
              <w:t>овые акты, локальные</w:t>
            </w:r>
            <w:r w:rsidR="003F5C32" w:rsidRPr="006F27EF">
              <w:rPr>
                <w:b/>
                <w:sz w:val="20"/>
                <w:szCs w:val="20"/>
              </w:rPr>
              <w:t xml:space="preserve"> правовые акты</w:t>
            </w:r>
          </w:p>
        </w:tc>
      </w:tr>
      <w:tr w:rsidR="003F5C32" w:rsidRPr="006F27EF" w:rsidTr="003F5C32">
        <w:trPr>
          <w:trHeight w:val="170"/>
        </w:trPr>
        <w:tc>
          <w:tcPr>
            <w:tcW w:w="4640" w:type="dxa"/>
            <w:vMerge w:val="restart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98" w:type="dxa"/>
            <w:gridSpan w:val="5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Время проведения, проверяемое подразделение, работник или вид деятельности</w:t>
            </w:r>
          </w:p>
        </w:tc>
      </w:tr>
      <w:tr w:rsidR="003F5C32" w:rsidRPr="006F27EF" w:rsidTr="003F5C32">
        <w:trPr>
          <w:trHeight w:val="100"/>
        </w:trPr>
        <w:tc>
          <w:tcPr>
            <w:tcW w:w="4640" w:type="dxa"/>
            <w:vMerge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1-й день</w:t>
            </w: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2-й день</w:t>
            </w: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3-й день</w:t>
            </w: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Предварительное совещание (при необходимости)</w:t>
            </w: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Перерыв на обед</w:t>
            </w: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Проверка рабочих мест</w:t>
            </w: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lastRenderedPageBreak/>
              <w:t>Заключительное совещание (при необходимости)</w:t>
            </w:r>
          </w:p>
        </w:tc>
        <w:tc>
          <w:tcPr>
            <w:tcW w:w="180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640" w:type="dxa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Составил: лицо, ответственное за организацию охраны труда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________________________________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«____» ___________ 20____ г.</w:t>
            </w:r>
          </w:p>
        </w:tc>
        <w:tc>
          <w:tcPr>
            <w:tcW w:w="5498" w:type="dxa"/>
            <w:gridSpan w:val="5"/>
          </w:tcPr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Рассылка: __________________________________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(кому, куда и дата)</w:t>
            </w:r>
          </w:p>
          <w:p w:rsidR="003F5C32" w:rsidRPr="006F27EF" w:rsidRDefault="003F5C32" w:rsidP="003F5C32">
            <w:pPr>
              <w:tabs>
                <w:tab w:val="left" w:pos="-241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 __________________</w:t>
            </w:r>
          </w:p>
          <w:p w:rsidR="003F5C32" w:rsidRPr="006F27EF" w:rsidRDefault="003F5C32" w:rsidP="003F5C32">
            <w:pPr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(подпись)                       Ф.И.О.</w:t>
            </w:r>
          </w:p>
        </w:tc>
      </w:tr>
    </w:tbl>
    <w:p w:rsidR="003F5C32" w:rsidRPr="006F27EF" w:rsidRDefault="003F5C32" w:rsidP="003F5C32">
      <w:pPr>
        <w:tabs>
          <w:tab w:val="left" w:pos="-2410"/>
        </w:tabs>
        <w:suppressAutoHyphens/>
        <w:ind w:left="57" w:right="57" w:firstLine="0"/>
        <w:rPr>
          <w:sz w:val="20"/>
          <w:szCs w:val="20"/>
        </w:rPr>
      </w:pPr>
    </w:p>
    <w:p w:rsidR="003F5C32" w:rsidRPr="006F27EF" w:rsidRDefault="003F5C32" w:rsidP="003F5C32">
      <w:pPr>
        <w:tabs>
          <w:tab w:val="left" w:pos="-2410"/>
        </w:tabs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>* Целями аудита могут быть: определение степени соответствия системы управления охраной труда установленным требованиям; определение направлений улучшения системы управления охраной труда.</w:t>
      </w:r>
    </w:p>
    <w:p w:rsidR="003F5C32" w:rsidRPr="006F27EF" w:rsidRDefault="003F5C32" w:rsidP="003F5C32">
      <w:pPr>
        <w:shd w:val="clear" w:color="auto" w:fill="FFFFFF"/>
        <w:tabs>
          <w:tab w:val="left" w:pos="-5954"/>
        </w:tabs>
        <w:suppressAutoHyphens/>
        <w:ind w:left="57" w:right="57" w:firstLine="0"/>
        <w:jc w:val="both"/>
        <w:rPr>
          <w:sz w:val="20"/>
          <w:szCs w:val="20"/>
        </w:rPr>
      </w:pPr>
    </w:p>
    <w:p w:rsidR="003F5C32" w:rsidRPr="00CB02AA" w:rsidRDefault="00282552" w:rsidP="00CB02AA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  <w:r>
        <w:rPr>
          <w:bCs/>
          <w:color w:val="FF0000"/>
          <w:spacing w:val="-12"/>
        </w:rPr>
        <w:t>ПРИЛОЖЕНИЕ Д</w:t>
      </w:r>
    </w:p>
    <w:p w:rsidR="003F5C32" w:rsidRPr="006F27EF" w:rsidRDefault="003F5C32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  <w:sz w:val="20"/>
          <w:szCs w:val="20"/>
        </w:rPr>
      </w:pP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>ОТЧЕТ О НЕСООТВЕТСТВИЯХ ПО ВНУТРЕННЕМУ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 xml:space="preserve">АУДИТУ СИСТЕМЫ УПРАВЛЕНИЯ ОХРАНОЙ ТРУДА № </w:t>
      </w:r>
      <w:r w:rsidRPr="006F27EF">
        <w:t>____</w:t>
      </w:r>
    </w:p>
    <w:p w:rsidR="003F5C32" w:rsidRPr="006F27EF" w:rsidRDefault="003F5C32" w:rsidP="003F5C32">
      <w:pPr>
        <w:tabs>
          <w:tab w:val="left" w:pos="7590"/>
        </w:tabs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(рекомендуемая форма)</w:t>
      </w:r>
    </w:p>
    <w:p w:rsidR="003F5C32" w:rsidRPr="006F27EF" w:rsidRDefault="003F5C32" w:rsidP="003F5C32">
      <w:pPr>
        <w:suppressAutoHyphens/>
        <w:ind w:left="57" w:right="57" w:firstLine="0"/>
        <w:jc w:val="center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080"/>
        <w:gridCol w:w="1332"/>
        <w:gridCol w:w="2266"/>
        <w:gridCol w:w="1701"/>
        <w:gridCol w:w="2295"/>
      </w:tblGrid>
      <w:tr w:rsidR="003F5C32" w:rsidRPr="006F27EF" w:rsidTr="003F5C32">
        <w:tc>
          <w:tcPr>
            <w:tcW w:w="8019" w:type="dxa"/>
            <w:gridSpan w:val="5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Проверяемые подразделения, рабочие места, виды деятельности:_________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_________________________________________________________________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_________________________________________________________________</w:t>
            </w:r>
            <w:r w:rsidRPr="006F27EF">
              <w:rPr>
                <w:sz w:val="20"/>
                <w:szCs w:val="20"/>
              </w:rPr>
              <w:tab/>
            </w:r>
          </w:p>
        </w:tc>
        <w:tc>
          <w:tcPr>
            <w:tcW w:w="2295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Дата проведения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аудита «___»______20___г.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4052" w:type="dxa"/>
            <w:gridSpan w:val="3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Аудитор:________________________</w:t>
            </w:r>
          </w:p>
        </w:tc>
        <w:tc>
          <w:tcPr>
            <w:tcW w:w="6262" w:type="dxa"/>
            <w:gridSpan w:val="3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Сопровождающие аудитора __________________________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rPr>
          <w:trHeight w:val="170"/>
        </w:trPr>
        <w:tc>
          <w:tcPr>
            <w:tcW w:w="1640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Критерии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аудита</w:t>
            </w:r>
          </w:p>
        </w:tc>
        <w:tc>
          <w:tcPr>
            <w:tcW w:w="2412" w:type="dxa"/>
            <w:gridSpan w:val="2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Установленное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несоответствие</w:t>
            </w:r>
          </w:p>
        </w:tc>
        <w:tc>
          <w:tcPr>
            <w:tcW w:w="2266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Проверенное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подразделение,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рабочее место,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вид деятельности</w:t>
            </w:r>
          </w:p>
        </w:tc>
        <w:tc>
          <w:tcPr>
            <w:tcW w:w="1701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Срок 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выполнения</w:t>
            </w:r>
          </w:p>
        </w:tc>
        <w:tc>
          <w:tcPr>
            <w:tcW w:w="2295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Отметка о 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выполнении,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подпись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аудитора</w:t>
            </w:r>
          </w:p>
        </w:tc>
      </w:tr>
      <w:tr w:rsidR="003F5C32" w:rsidRPr="006F27EF" w:rsidTr="003F5C32">
        <w:trPr>
          <w:trHeight w:val="110"/>
        </w:trPr>
        <w:tc>
          <w:tcPr>
            <w:tcW w:w="1640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32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</w:t>
            </w:r>
            <w:proofErr w:type="spellStart"/>
            <w:r w:rsidRPr="006F27EF">
              <w:rPr>
                <w:sz w:val="20"/>
                <w:szCs w:val="20"/>
              </w:rPr>
              <w:t>содер</w:t>
            </w:r>
            <w:proofErr w:type="spellEnd"/>
            <w:r w:rsidRPr="006F27EF">
              <w:rPr>
                <w:sz w:val="20"/>
                <w:szCs w:val="20"/>
              </w:rPr>
              <w:t>-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6F27EF">
              <w:rPr>
                <w:sz w:val="20"/>
                <w:szCs w:val="20"/>
              </w:rPr>
              <w:t>жание</w:t>
            </w:r>
            <w:proofErr w:type="spellEnd"/>
          </w:p>
        </w:tc>
        <w:tc>
          <w:tcPr>
            <w:tcW w:w="2266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1640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080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2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6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295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6</w:t>
            </w:r>
          </w:p>
        </w:tc>
      </w:tr>
      <w:tr w:rsidR="003F5C32" w:rsidRPr="006F27EF" w:rsidTr="003F5C32">
        <w:tc>
          <w:tcPr>
            <w:tcW w:w="1640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6318" w:type="dxa"/>
            <w:gridSpan w:val="4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Составил: аудитор__________________________________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__________________________________________________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                                 (подпись)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«____»____________ 20_____г.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Руководитель проверяемого подразделения 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_______________________________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                       (подпись)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«____»____________ 20_____г.</w:t>
            </w:r>
          </w:p>
        </w:tc>
      </w:tr>
      <w:tr w:rsidR="003F5C32" w:rsidRPr="006F27EF" w:rsidTr="003F5C32">
        <w:tc>
          <w:tcPr>
            <w:tcW w:w="10314" w:type="dxa"/>
            <w:gridSpan w:val="6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Срок предоставления плана корректирующих мероприятий лицу, ответственному за организацию охраны труда: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до «____»_____________ 20_____г.</w:t>
            </w:r>
          </w:p>
        </w:tc>
      </w:tr>
    </w:tbl>
    <w:p w:rsidR="003F5C32" w:rsidRDefault="003F5C32" w:rsidP="003F5C32">
      <w:pPr>
        <w:tabs>
          <w:tab w:val="left" w:pos="2170"/>
        </w:tabs>
        <w:suppressAutoHyphens/>
        <w:ind w:left="57" w:right="57" w:firstLine="0"/>
        <w:rPr>
          <w:sz w:val="20"/>
          <w:szCs w:val="20"/>
        </w:rPr>
      </w:pPr>
    </w:p>
    <w:p w:rsidR="00282552" w:rsidRDefault="00282552" w:rsidP="003F5C32">
      <w:pPr>
        <w:tabs>
          <w:tab w:val="left" w:pos="2170"/>
        </w:tabs>
        <w:suppressAutoHyphens/>
        <w:ind w:left="57" w:right="57" w:firstLine="0"/>
        <w:rPr>
          <w:sz w:val="20"/>
          <w:szCs w:val="20"/>
        </w:rPr>
      </w:pPr>
    </w:p>
    <w:p w:rsidR="00282552" w:rsidRDefault="00282552" w:rsidP="003F5C32">
      <w:pPr>
        <w:tabs>
          <w:tab w:val="left" w:pos="2170"/>
        </w:tabs>
        <w:suppressAutoHyphens/>
        <w:ind w:left="57" w:right="57" w:firstLine="0"/>
        <w:rPr>
          <w:sz w:val="20"/>
          <w:szCs w:val="20"/>
        </w:rPr>
      </w:pPr>
    </w:p>
    <w:p w:rsidR="00282552" w:rsidRDefault="00282552" w:rsidP="003F5C32">
      <w:pPr>
        <w:tabs>
          <w:tab w:val="left" w:pos="2170"/>
        </w:tabs>
        <w:suppressAutoHyphens/>
        <w:ind w:left="57" w:right="57" w:firstLine="0"/>
        <w:rPr>
          <w:sz w:val="20"/>
          <w:szCs w:val="20"/>
        </w:rPr>
      </w:pPr>
    </w:p>
    <w:p w:rsidR="003F5C32" w:rsidRPr="00282552" w:rsidRDefault="000D6E5E" w:rsidP="00282552">
      <w:pPr>
        <w:shd w:val="clear" w:color="auto" w:fill="FFFFFF"/>
        <w:tabs>
          <w:tab w:val="left" w:pos="-5954"/>
        </w:tabs>
        <w:suppressAutoHyphens/>
        <w:ind w:left="57" w:right="57" w:firstLine="0"/>
        <w:jc w:val="center"/>
        <w:rPr>
          <w:bCs/>
          <w:color w:val="FF0000"/>
          <w:spacing w:val="-12"/>
        </w:rPr>
      </w:pPr>
      <w:r w:rsidRPr="00282552">
        <w:rPr>
          <w:bCs/>
          <w:color w:val="FF0000"/>
          <w:spacing w:val="-12"/>
        </w:rPr>
        <w:lastRenderedPageBreak/>
        <w:t>ПРИЛОЖЕНИЕ</w:t>
      </w:r>
      <w:r w:rsidR="00282552">
        <w:rPr>
          <w:bCs/>
          <w:color w:val="FF0000"/>
          <w:spacing w:val="-12"/>
        </w:rPr>
        <w:t xml:space="preserve"> Е</w:t>
      </w:r>
    </w:p>
    <w:p w:rsidR="003F5C32" w:rsidRPr="006F27EF" w:rsidRDefault="003F5C32" w:rsidP="003F5C32">
      <w:pPr>
        <w:shd w:val="clear" w:color="auto" w:fill="FFFFFF"/>
        <w:tabs>
          <w:tab w:val="left" w:pos="698"/>
          <w:tab w:val="left" w:pos="7938"/>
        </w:tabs>
        <w:suppressAutoHyphens/>
        <w:ind w:left="57" w:right="57" w:firstLine="0"/>
        <w:jc w:val="both"/>
        <w:rPr>
          <w:b/>
        </w:rPr>
      </w:pP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>ИНФОРМАЦИЯ О РЕЗУЛЬТАТИВНОСТИ ФУНКЦИОНИРОВАНИЯ</w:t>
      </w:r>
      <w:r w:rsidRPr="006F27EF">
        <w:rPr>
          <w:b/>
        </w:rPr>
        <w:br/>
        <w:t xml:space="preserve"> СИСТЕМЫ УПРАВЛЕНИЯ ОХРАНОЙ ТРУДА ЗА 20____ Г.</w:t>
      </w:r>
    </w:p>
    <w:p w:rsidR="003F5C32" w:rsidRPr="006F27EF" w:rsidRDefault="003F5C32" w:rsidP="003F5C32">
      <w:pPr>
        <w:pStyle w:val="Style3"/>
        <w:widowControl/>
        <w:suppressAutoHyphens/>
        <w:ind w:left="57" w:right="57" w:firstLine="0"/>
        <w:rPr>
          <w:b/>
        </w:rPr>
      </w:pPr>
      <w:r w:rsidRPr="006F27EF">
        <w:rPr>
          <w:b/>
        </w:rPr>
        <w:t>УЧРЕЖДЕНИЯ ОБРАЗОВАНИЯ</w:t>
      </w:r>
    </w:p>
    <w:p w:rsidR="003F5C32" w:rsidRPr="006F27EF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sz w:val="20"/>
          <w:szCs w:val="20"/>
        </w:rPr>
      </w:pPr>
      <w:r w:rsidRPr="006F27EF">
        <w:rPr>
          <w:sz w:val="20"/>
          <w:szCs w:val="20"/>
        </w:rPr>
        <w:t>(рекомендуемая форма)</w:t>
      </w:r>
    </w:p>
    <w:p w:rsidR="003F5C32" w:rsidRPr="006F27EF" w:rsidRDefault="003F5C32" w:rsidP="003F5C32">
      <w:pPr>
        <w:tabs>
          <w:tab w:val="left" w:pos="8050"/>
        </w:tabs>
        <w:suppressAutoHyphens/>
        <w:ind w:left="57" w:right="57" w:firstLin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8"/>
        <w:gridCol w:w="2028"/>
        <w:gridCol w:w="2028"/>
        <w:gridCol w:w="2028"/>
      </w:tblGrid>
      <w:tr w:rsidR="003F5C32" w:rsidRPr="006F27EF" w:rsidTr="003F5C32">
        <w:trPr>
          <w:trHeight w:val="270"/>
        </w:trPr>
        <w:tc>
          <w:tcPr>
            <w:tcW w:w="2943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Наименование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показателя</w:t>
            </w:r>
          </w:p>
        </w:tc>
        <w:tc>
          <w:tcPr>
            <w:tcW w:w="908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изм.</w:t>
            </w:r>
          </w:p>
        </w:tc>
        <w:tc>
          <w:tcPr>
            <w:tcW w:w="4056" w:type="dxa"/>
            <w:gridSpan w:val="2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Данные за года</w:t>
            </w:r>
          </w:p>
        </w:tc>
        <w:tc>
          <w:tcPr>
            <w:tcW w:w="2028" w:type="dxa"/>
            <w:vMerge w:val="restart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Вывод</w:t>
            </w:r>
          </w:p>
        </w:tc>
      </w:tr>
      <w:tr w:rsidR="003F5C32" w:rsidRPr="006F27EF" w:rsidTr="003F5C32">
        <w:trPr>
          <w:trHeight w:val="280"/>
        </w:trPr>
        <w:tc>
          <w:tcPr>
            <w:tcW w:w="2943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текущий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предыдущий</w:t>
            </w:r>
          </w:p>
        </w:tc>
        <w:tc>
          <w:tcPr>
            <w:tcW w:w="2028" w:type="dxa"/>
            <w:vMerge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Среднесписочное количество работающих за год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Численность потерпевших при несчастных случаях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Число человеко-дней нетрудоспособности у потерпевших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ч-</w:t>
            </w:r>
            <w:proofErr w:type="spellStart"/>
            <w:r w:rsidRPr="006F27EF">
              <w:rPr>
                <w:sz w:val="20"/>
                <w:szCs w:val="20"/>
              </w:rPr>
              <w:t>дн</w:t>
            </w:r>
            <w:proofErr w:type="spellEnd"/>
            <w:r w:rsidRPr="006F27EF">
              <w:rPr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запланированных целей в области ОТ на год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достигнутых целей в области ОТ за год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рисков, запланированных к снижению в текущем году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рисков, сниженных до допустимого уровня в текущем году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Плановое количество мероприятий по охране труда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выполненных мероприятий по охране труда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своевременно устраненных нарушений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Затраты в связи с несчастными случаями на производстве, профессиональными </w:t>
            </w:r>
            <w:r w:rsidRPr="006F27EF">
              <w:rPr>
                <w:sz w:val="20"/>
                <w:szCs w:val="20"/>
              </w:rPr>
              <w:lastRenderedPageBreak/>
              <w:t>заболеваниями, произошедшими за год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lastRenderedPageBreak/>
              <w:t xml:space="preserve"> млн</w:t>
            </w:r>
          </w:p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lastRenderedPageBreak/>
              <w:t>Потребность в обученных специалистах и рабочих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обученных специалистов, рабочих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  <w:r w:rsidRPr="006F27EF">
              <w:rPr>
                <w:i/>
                <w:sz w:val="20"/>
                <w:szCs w:val="20"/>
              </w:rPr>
              <w:t xml:space="preserve"> Не заполнять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Несоответствия, установленные в ходе внешнего аудита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i/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  <w:tr w:rsidR="003F5C32" w:rsidRPr="006F27EF" w:rsidTr="003F5C32">
        <w:tc>
          <w:tcPr>
            <w:tcW w:w="2943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>Количество рабочих мест с вредными и (или) опасными условиями труда</w:t>
            </w:r>
          </w:p>
        </w:tc>
        <w:tc>
          <w:tcPr>
            <w:tcW w:w="90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  <w:r w:rsidRPr="006F27EF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3F5C32" w:rsidRPr="006F27EF" w:rsidRDefault="003F5C32" w:rsidP="003F5C32">
            <w:pPr>
              <w:tabs>
                <w:tab w:val="left" w:pos="2170"/>
              </w:tabs>
              <w:suppressAutoHyphens/>
              <w:ind w:left="57" w:right="57" w:firstLine="0"/>
              <w:rPr>
                <w:sz w:val="20"/>
                <w:szCs w:val="20"/>
              </w:rPr>
            </w:pPr>
          </w:p>
        </w:tc>
      </w:tr>
    </w:tbl>
    <w:p w:rsidR="003F5C32" w:rsidRPr="006F27EF" w:rsidRDefault="003F5C32" w:rsidP="003F5C32">
      <w:pPr>
        <w:tabs>
          <w:tab w:val="left" w:pos="2170"/>
        </w:tabs>
        <w:suppressAutoHyphens/>
        <w:ind w:left="57" w:right="57" w:firstLine="0"/>
        <w:rPr>
          <w:sz w:val="20"/>
          <w:szCs w:val="20"/>
        </w:rPr>
      </w:pP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  <w:r w:rsidRPr="006F27EF">
        <w:rPr>
          <w:sz w:val="20"/>
          <w:szCs w:val="20"/>
        </w:rPr>
        <w:t>Лицо, ответственное за организацию</w:t>
      </w:r>
    </w:p>
    <w:p w:rsidR="003F5C32" w:rsidRPr="006F27EF" w:rsidRDefault="003F5C32" w:rsidP="003F5C32">
      <w:pPr>
        <w:suppressAutoHyphens/>
        <w:ind w:right="57" w:firstLine="0"/>
        <w:rPr>
          <w:sz w:val="20"/>
          <w:szCs w:val="20"/>
        </w:rPr>
      </w:pPr>
      <w:r w:rsidRPr="006F27EF">
        <w:rPr>
          <w:sz w:val="20"/>
          <w:szCs w:val="20"/>
        </w:rPr>
        <w:t xml:space="preserve"> охраны труда ________________________</w:t>
      </w:r>
    </w:p>
    <w:p w:rsidR="003F5C32" w:rsidRPr="006F27EF" w:rsidRDefault="003F5C32" w:rsidP="003F5C32">
      <w:pPr>
        <w:suppressAutoHyphens/>
        <w:ind w:left="57" w:right="57" w:firstLine="0"/>
        <w:rPr>
          <w:sz w:val="20"/>
          <w:szCs w:val="20"/>
        </w:rPr>
      </w:pPr>
    </w:p>
    <w:p w:rsidR="003F5C32" w:rsidRPr="000D6E5E" w:rsidRDefault="003F5C32" w:rsidP="003F5C32">
      <w:pPr>
        <w:tabs>
          <w:tab w:val="left" w:pos="7780"/>
        </w:tabs>
        <w:suppressAutoHyphens/>
        <w:ind w:left="57" w:right="57" w:firstLine="0"/>
        <w:jc w:val="right"/>
        <w:rPr>
          <w:color w:val="000000" w:themeColor="text1"/>
        </w:rPr>
      </w:pPr>
      <w:r w:rsidRPr="006F27EF">
        <w:rPr>
          <w:sz w:val="20"/>
          <w:szCs w:val="20"/>
        </w:rPr>
        <w:tab/>
      </w:r>
      <w:r w:rsidRPr="006F27EF">
        <w:rPr>
          <w:b/>
        </w:rPr>
        <w:t xml:space="preserve"> </w:t>
      </w:r>
      <w:r w:rsidR="000D6E5E" w:rsidRPr="000D6E5E">
        <w:rPr>
          <w:color w:val="000000" w:themeColor="text1"/>
        </w:rPr>
        <w:t xml:space="preserve">ПРИЛОЖЕНИЕ </w:t>
      </w:r>
    </w:p>
    <w:p w:rsidR="00555A1E" w:rsidRPr="00FE456F" w:rsidRDefault="00555A1E"/>
    <w:sectPr w:rsidR="00555A1E" w:rsidRPr="00FE456F" w:rsidSect="003C4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20" w:rsidRDefault="00AA4120" w:rsidP="00D32AAB">
      <w:r>
        <w:separator/>
      </w:r>
    </w:p>
  </w:endnote>
  <w:endnote w:type="continuationSeparator" w:id="0">
    <w:p w:rsidR="00AA4120" w:rsidRDefault="00AA4120" w:rsidP="00D3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A6" w:rsidRPr="008301A8" w:rsidRDefault="00B57CA6" w:rsidP="003F5C32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20" w:rsidRDefault="00AA4120" w:rsidP="00D32AAB">
      <w:r>
        <w:separator/>
      </w:r>
    </w:p>
  </w:footnote>
  <w:footnote w:type="continuationSeparator" w:id="0">
    <w:p w:rsidR="00AA4120" w:rsidRDefault="00AA4120" w:rsidP="00D3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4D1"/>
    <w:multiLevelType w:val="hybridMultilevel"/>
    <w:tmpl w:val="53D6A9BE"/>
    <w:lvl w:ilvl="0" w:tplc="6F104416">
      <w:start w:val="1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51B0C0A"/>
    <w:multiLevelType w:val="hybridMultilevel"/>
    <w:tmpl w:val="087CEF76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7C66E38"/>
    <w:multiLevelType w:val="multilevel"/>
    <w:tmpl w:val="B2DE8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80E285C"/>
    <w:multiLevelType w:val="hybridMultilevel"/>
    <w:tmpl w:val="A62A2E6A"/>
    <w:lvl w:ilvl="0" w:tplc="6518BA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8DD24AA"/>
    <w:multiLevelType w:val="hybridMultilevel"/>
    <w:tmpl w:val="936ABCF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8F422C7"/>
    <w:multiLevelType w:val="hybridMultilevel"/>
    <w:tmpl w:val="AF9466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91A6015"/>
    <w:multiLevelType w:val="hybridMultilevel"/>
    <w:tmpl w:val="AC5A81C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0B334E22"/>
    <w:multiLevelType w:val="hybridMultilevel"/>
    <w:tmpl w:val="58AAE19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0E0C0381"/>
    <w:multiLevelType w:val="hybridMultilevel"/>
    <w:tmpl w:val="3A7E5E1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B1892"/>
    <w:multiLevelType w:val="hybridMultilevel"/>
    <w:tmpl w:val="AB94DA3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12894E7F"/>
    <w:multiLevelType w:val="hybridMultilevel"/>
    <w:tmpl w:val="D8F85400"/>
    <w:lvl w:ilvl="0" w:tplc="74B6070C">
      <w:start w:val="9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D40B42"/>
    <w:multiLevelType w:val="hybridMultilevel"/>
    <w:tmpl w:val="2626C9C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48B5FF9"/>
    <w:multiLevelType w:val="hybridMultilevel"/>
    <w:tmpl w:val="39B663B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4EB2F7C"/>
    <w:multiLevelType w:val="singleLevel"/>
    <w:tmpl w:val="A9942AA6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18A34E1D"/>
    <w:multiLevelType w:val="hybridMultilevel"/>
    <w:tmpl w:val="8BC4663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18C90760"/>
    <w:multiLevelType w:val="hybridMultilevel"/>
    <w:tmpl w:val="2DB4A7C6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600367"/>
    <w:multiLevelType w:val="hybridMultilevel"/>
    <w:tmpl w:val="EF089C7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1F440FC"/>
    <w:multiLevelType w:val="hybridMultilevel"/>
    <w:tmpl w:val="82683B1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33C7BE8"/>
    <w:multiLevelType w:val="hybridMultilevel"/>
    <w:tmpl w:val="808859D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23984885"/>
    <w:multiLevelType w:val="hybridMultilevel"/>
    <w:tmpl w:val="B9E64D1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24353D27"/>
    <w:multiLevelType w:val="hybridMultilevel"/>
    <w:tmpl w:val="8BBACF4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64F02"/>
    <w:multiLevelType w:val="hybridMultilevel"/>
    <w:tmpl w:val="5D8EAD16"/>
    <w:lvl w:ilvl="0" w:tplc="17F6A0AC">
      <w:start w:val="67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2">
    <w:nsid w:val="24BA2032"/>
    <w:multiLevelType w:val="hybridMultilevel"/>
    <w:tmpl w:val="C1EE7FB4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250156C9"/>
    <w:multiLevelType w:val="hybridMultilevel"/>
    <w:tmpl w:val="DE201FD6"/>
    <w:lvl w:ilvl="0" w:tplc="CBAE5420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4">
    <w:nsid w:val="25F73C67"/>
    <w:multiLevelType w:val="hybridMultilevel"/>
    <w:tmpl w:val="14FA02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28D9514E"/>
    <w:multiLevelType w:val="hybridMultilevel"/>
    <w:tmpl w:val="E70EB6A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29B41FC5"/>
    <w:multiLevelType w:val="hybridMultilevel"/>
    <w:tmpl w:val="E0D4AD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2A595B61"/>
    <w:multiLevelType w:val="hybridMultilevel"/>
    <w:tmpl w:val="B15233B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2B3F5C09"/>
    <w:multiLevelType w:val="hybridMultilevel"/>
    <w:tmpl w:val="3552ED3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2D456EA2"/>
    <w:multiLevelType w:val="hybridMultilevel"/>
    <w:tmpl w:val="0E9A68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2E830509"/>
    <w:multiLevelType w:val="hybridMultilevel"/>
    <w:tmpl w:val="30E8A3D4"/>
    <w:lvl w:ilvl="0" w:tplc="F538263C">
      <w:start w:val="1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2EA36EF4"/>
    <w:multiLevelType w:val="hybridMultilevel"/>
    <w:tmpl w:val="9C1A0F6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2F296DF8"/>
    <w:multiLevelType w:val="hybridMultilevel"/>
    <w:tmpl w:val="797AB468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3">
    <w:nsid w:val="304C2067"/>
    <w:multiLevelType w:val="hybridMultilevel"/>
    <w:tmpl w:val="149C0ECA"/>
    <w:lvl w:ilvl="0" w:tplc="C1CA08DA">
      <w:start w:val="75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4">
    <w:nsid w:val="308B11D2"/>
    <w:multiLevelType w:val="hybridMultilevel"/>
    <w:tmpl w:val="C06ED17E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D7387B"/>
    <w:multiLevelType w:val="hybridMultilevel"/>
    <w:tmpl w:val="22F67C3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353F5F82"/>
    <w:multiLevelType w:val="hybridMultilevel"/>
    <w:tmpl w:val="062646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362C6D03"/>
    <w:multiLevelType w:val="hybridMultilevel"/>
    <w:tmpl w:val="9D1E1EBA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EB21ED"/>
    <w:multiLevelType w:val="hybridMultilevel"/>
    <w:tmpl w:val="535C7A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38CF2654"/>
    <w:multiLevelType w:val="hybridMultilevel"/>
    <w:tmpl w:val="0A54A3F2"/>
    <w:lvl w:ilvl="0" w:tplc="F05A32E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0">
    <w:nsid w:val="396D3D3E"/>
    <w:multiLevelType w:val="hybridMultilevel"/>
    <w:tmpl w:val="46C45314"/>
    <w:lvl w:ilvl="0" w:tplc="963E77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D6C12E2"/>
    <w:multiLevelType w:val="hybridMultilevel"/>
    <w:tmpl w:val="7A626646"/>
    <w:lvl w:ilvl="0" w:tplc="420AF826">
      <w:start w:val="156"/>
      <w:numFmt w:val="decimal"/>
      <w:lvlText w:val="%1."/>
      <w:lvlJc w:val="left"/>
      <w:pPr>
        <w:ind w:left="17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2">
    <w:nsid w:val="3EFC09BB"/>
    <w:multiLevelType w:val="hybridMultilevel"/>
    <w:tmpl w:val="F2183C7E"/>
    <w:lvl w:ilvl="0" w:tplc="269ED4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F671E9"/>
    <w:multiLevelType w:val="hybridMultilevel"/>
    <w:tmpl w:val="FBFEFBE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>
    <w:nsid w:val="42AA3014"/>
    <w:multiLevelType w:val="singleLevel"/>
    <w:tmpl w:val="D5FA66D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5">
    <w:nsid w:val="43280697"/>
    <w:multiLevelType w:val="hybridMultilevel"/>
    <w:tmpl w:val="E3CCB1F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45493744"/>
    <w:multiLevelType w:val="hybridMultilevel"/>
    <w:tmpl w:val="2B747D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464F12D4"/>
    <w:multiLevelType w:val="hybridMultilevel"/>
    <w:tmpl w:val="7ABE4A84"/>
    <w:lvl w:ilvl="0" w:tplc="3D82EEFA">
      <w:start w:val="1"/>
      <w:numFmt w:val="decimal"/>
      <w:lvlText w:val="%1."/>
      <w:lvlJc w:val="left"/>
      <w:pPr>
        <w:ind w:left="1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>
    <w:nsid w:val="48122CBF"/>
    <w:multiLevelType w:val="hybridMultilevel"/>
    <w:tmpl w:val="92AE9CD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4A196E94"/>
    <w:multiLevelType w:val="hybridMultilevel"/>
    <w:tmpl w:val="C746812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4C604161"/>
    <w:multiLevelType w:val="hybridMultilevel"/>
    <w:tmpl w:val="F6B4F790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1">
    <w:nsid w:val="4D5B6AD1"/>
    <w:multiLevelType w:val="hybridMultilevel"/>
    <w:tmpl w:val="366C597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>
    <w:nsid w:val="4EA55129"/>
    <w:multiLevelType w:val="hybridMultilevel"/>
    <w:tmpl w:val="62D890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4EA84A2B"/>
    <w:multiLevelType w:val="multilevel"/>
    <w:tmpl w:val="58D2F836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88" w:hanging="360"/>
      </w:pPr>
    </w:lvl>
    <w:lvl w:ilvl="2" w:tentative="1">
      <w:start w:val="1"/>
      <w:numFmt w:val="lowerRoman"/>
      <w:lvlText w:val="%3."/>
      <w:lvlJc w:val="right"/>
      <w:pPr>
        <w:ind w:left="2708" w:hanging="180"/>
      </w:pPr>
    </w:lvl>
    <w:lvl w:ilvl="3" w:tentative="1">
      <w:start w:val="1"/>
      <w:numFmt w:val="decimal"/>
      <w:lvlText w:val="%4."/>
      <w:lvlJc w:val="left"/>
      <w:pPr>
        <w:ind w:left="3428" w:hanging="360"/>
      </w:pPr>
    </w:lvl>
    <w:lvl w:ilvl="4" w:tentative="1">
      <w:start w:val="1"/>
      <w:numFmt w:val="lowerLetter"/>
      <w:lvlText w:val="%5."/>
      <w:lvlJc w:val="left"/>
      <w:pPr>
        <w:ind w:left="4148" w:hanging="360"/>
      </w:pPr>
    </w:lvl>
    <w:lvl w:ilvl="5" w:tentative="1">
      <w:start w:val="1"/>
      <w:numFmt w:val="lowerRoman"/>
      <w:lvlText w:val="%6."/>
      <w:lvlJc w:val="right"/>
      <w:pPr>
        <w:ind w:left="4868" w:hanging="180"/>
      </w:pPr>
    </w:lvl>
    <w:lvl w:ilvl="6" w:tentative="1">
      <w:start w:val="1"/>
      <w:numFmt w:val="decimal"/>
      <w:lvlText w:val="%7."/>
      <w:lvlJc w:val="left"/>
      <w:pPr>
        <w:ind w:left="5588" w:hanging="360"/>
      </w:pPr>
    </w:lvl>
    <w:lvl w:ilvl="7" w:tentative="1">
      <w:start w:val="1"/>
      <w:numFmt w:val="lowerLetter"/>
      <w:lvlText w:val="%8."/>
      <w:lvlJc w:val="left"/>
      <w:pPr>
        <w:ind w:left="6308" w:hanging="360"/>
      </w:pPr>
    </w:lvl>
    <w:lvl w:ilvl="8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54">
    <w:nsid w:val="4F8F6B38"/>
    <w:multiLevelType w:val="hybridMultilevel"/>
    <w:tmpl w:val="1FB4806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>
    <w:nsid w:val="4FB055AE"/>
    <w:multiLevelType w:val="hybridMultilevel"/>
    <w:tmpl w:val="22A0DCE0"/>
    <w:lvl w:ilvl="0" w:tplc="9D10D454">
      <w:start w:val="9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6">
    <w:nsid w:val="549B7836"/>
    <w:multiLevelType w:val="hybridMultilevel"/>
    <w:tmpl w:val="6F86E904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7">
    <w:nsid w:val="57DB2E10"/>
    <w:multiLevelType w:val="hybridMultilevel"/>
    <w:tmpl w:val="6DE2F7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8">
    <w:nsid w:val="57DF5D73"/>
    <w:multiLevelType w:val="hybridMultilevel"/>
    <w:tmpl w:val="9170DAB2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7F642D2"/>
    <w:multiLevelType w:val="hybridMultilevel"/>
    <w:tmpl w:val="7C86C6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>
    <w:nsid w:val="5822471F"/>
    <w:multiLevelType w:val="hybridMultilevel"/>
    <w:tmpl w:val="E9342A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>
    <w:nsid w:val="592B0176"/>
    <w:multiLevelType w:val="hybridMultilevel"/>
    <w:tmpl w:val="75584C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2">
    <w:nsid w:val="5EEE0CEB"/>
    <w:multiLevelType w:val="multilevel"/>
    <w:tmpl w:val="E514C57C"/>
    <w:lvl w:ilvl="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2291" w:hanging="144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3">
    <w:nsid w:val="5EF77A8C"/>
    <w:multiLevelType w:val="hybridMultilevel"/>
    <w:tmpl w:val="FE04778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4">
    <w:nsid w:val="5F79014B"/>
    <w:multiLevelType w:val="hybridMultilevel"/>
    <w:tmpl w:val="783E5B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>
    <w:nsid w:val="608B0CB6"/>
    <w:multiLevelType w:val="hybridMultilevel"/>
    <w:tmpl w:val="C17A1BB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>
    <w:nsid w:val="61485906"/>
    <w:multiLevelType w:val="hybridMultilevel"/>
    <w:tmpl w:val="31366EB6"/>
    <w:lvl w:ilvl="0" w:tplc="FC26F4C8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7">
    <w:nsid w:val="644D2344"/>
    <w:multiLevelType w:val="hybridMultilevel"/>
    <w:tmpl w:val="3BB4CCE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>
    <w:nsid w:val="656C2E52"/>
    <w:multiLevelType w:val="hybridMultilevel"/>
    <w:tmpl w:val="8954D2FE"/>
    <w:lvl w:ilvl="0" w:tplc="963E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77F331F"/>
    <w:multiLevelType w:val="hybridMultilevel"/>
    <w:tmpl w:val="65F608C4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0">
    <w:nsid w:val="689C096B"/>
    <w:multiLevelType w:val="hybridMultilevel"/>
    <w:tmpl w:val="180023E4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A53E73"/>
    <w:multiLevelType w:val="hybridMultilevel"/>
    <w:tmpl w:val="F4805FF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>
    <w:nsid w:val="69912B6F"/>
    <w:multiLevelType w:val="hybridMultilevel"/>
    <w:tmpl w:val="D3D067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3">
    <w:nsid w:val="69F47153"/>
    <w:multiLevelType w:val="hybridMultilevel"/>
    <w:tmpl w:val="8466A3C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>
    <w:nsid w:val="6A0F08D5"/>
    <w:multiLevelType w:val="hybridMultilevel"/>
    <w:tmpl w:val="F8B4AA8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>
    <w:nsid w:val="6BB67435"/>
    <w:multiLevelType w:val="hybridMultilevel"/>
    <w:tmpl w:val="EDBC000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>
    <w:nsid w:val="6C5E27B8"/>
    <w:multiLevelType w:val="hybridMultilevel"/>
    <w:tmpl w:val="61186790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7">
    <w:nsid w:val="6DFC19B0"/>
    <w:multiLevelType w:val="hybridMultilevel"/>
    <w:tmpl w:val="5D5AD97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>
    <w:nsid w:val="6E422DED"/>
    <w:multiLevelType w:val="hybridMultilevel"/>
    <w:tmpl w:val="56CEAA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>
    <w:nsid w:val="6E9171DF"/>
    <w:multiLevelType w:val="hybridMultilevel"/>
    <w:tmpl w:val="8B84D274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6E9803AE"/>
    <w:multiLevelType w:val="hybridMultilevel"/>
    <w:tmpl w:val="C82E2B9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>
    <w:nsid w:val="6EAC10C1"/>
    <w:multiLevelType w:val="hybridMultilevel"/>
    <w:tmpl w:val="E4065842"/>
    <w:lvl w:ilvl="0" w:tplc="613A8D4A">
      <w:start w:val="5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74F7695E"/>
    <w:multiLevelType w:val="hybridMultilevel"/>
    <w:tmpl w:val="2A9640B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>
    <w:nsid w:val="763A61CE"/>
    <w:multiLevelType w:val="hybridMultilevel"/>
    <w:tmpl w:val="B212FD2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4">
    <w:nsid w:val="78727F15"/>
    <w:multiLevelType w:val="hybridMultilevel"/>
    <w:tmpl w:val="5140922A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5">
    <w:nsid w:val="78CE525C"/>
    <w:multiLevelType w:val="hybridMultilevel"/>
    <w:tmpl w:val="A66ABF6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6">
    <w:nsid w:val="7C511068"/>
    <w:multiLevelType w:val="hybridMultilevel"/>
    <w:tmpl w:val="4AB09714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6"/>
  </w:num>
  <w:num w:numId="3">
    <w:abstractNumId w:val="3"/>
  </w:num>
  <w:num w:numId="4">
    <w:abstractNumId w:val="38"/>
  </w:num>
  <w:num w:numId="5">
    <w:abstractNumId w:val="16"/>
  </w:num>
  <w:num w:numId="6">
    <w:abstractNumId w:val="43"/>
  </w:num>
  <w:num w:numId="7">
    <w:abstractNumId w:val="12"/>
  </w:num>
  <w:num w:numId="8">
    <w:abstractNumId w:val="82"/>
  </w:num>
  <w:num w:numId="9">
    <w:abstractNumId w:val="85"/>
  </w:num>
  <w:num w:numId="10">
    <w:abstractNumId w:val="73"/>
  </w:num>
  <w:num w:numId="11">
    <w:abstractNumId w:val="22"/>
  </w:num>
  <w:num w:numId="12">
    <w:abstractNumId w:val="51"/>
  </w:num>
  <w:num w:numId="13">
    <w:abstractNumId w:val="77"/>
  </w:num>
  <w:num w:numId="14">
    <w:abstractNumId w:val="5"/>
  </w:num>
  <w:num w:numId="15">
    <w:abstractNumId w:val="9"/>
  </w:num>
  <w:num w:numId="16">
    <w:abstractNumId w:val="81"/>
  </w:num>
  <w:num w:numId="17">
    <w:abstractNumId w:val="21"/>
  </w:num>
  <w:num w:numId="18">
    <w:abstractNumId w:val="33"/>
  </w:num>
  <w:num w:numId="19">
    <w:abstractNumId w:val="78"/>
  </w:num>
  <w:num w:numId="20">
    <w:abstractNumId w:val="49"/>
  </w:num>
  <w:num w:numId="21">
    <w:abstractNumId w:val="11"/>
  </w:num>
  <w:num w:numId="22">
    <w:abstractNumId w:val="83"/>
  </w:num>
  <w:num w:numId="23">
    <w:abstractNumId w:val="55"/>
  </w:num>
  <w:num w:numId="24">
    <w:abstractNumId w:val="10"/>
  </w:num>
  <w:num w:numId="25">
    <w:abstractNumId w:val="0"/>
  </w:num>
  <w:num w:numId="26">
    <w:abstractNumId w:val="37"/>
  </w:num>
  <w:num w:numId="27">
    <w:abstractNumId w:val="70"/>
  </w:num>
  <w:num w:numId="28">
    <w:abstractNumId w:val="20"/>
  </w:num>
  <w:num w:numId="29">
    <w:abstractNumId w:val="8"/>
  </w:num>
  <w:num w:numId="30">
    <w:abstractNumId w:val="4"/>
  </w:num>
  <w:num w:numId="31">
    <w:abstractNumId w:val="74"/>
  </w:num>
  <w:num w:numId="32">
    <w:abstractNumId w:val="18"/>
  </w:num>
  <w:num w:numId="33">
    <w:abstractNumId w:val="7"/>
  </w:num>
  <w:num w:numId="34">
    <w:abstractNumId w:val="54"/>
  </w:num>
  <w:num w:numId="35">
    <w:abstractNumId w:val="30"/>
  </w:num>
  <w:num w:numId="36">
    <w:abstractNumId w:val="35"/>
  </w:num>
  <w:num w:numId="37">
    <w:abstractNumId w:val="24"/>
  </w:num>
  <w:num w:numId="38">
    <w:abstractNumId w:val="75"/>
  </w:num>
  <w:num w:numId="39">
    <w:abstractNumId w:val="67"/>
  </w:num>
  <w:num w:numId="40">
    <w:abstractNumId w:val="15"/>
  </w:num>
  <w:num w:numId="41">
    <w:abstractNumId w:val="17"/>
  </w:num>
  <w:num w:numId="42">
    <w:abstractNumId w:val="79"/>
  </w:num>
  <w:num w:numId="43">
    <w:abstractNumId w:val="27"/>
  </w:num>
  <w:num w:numId="44">
    <w:abstractNumId w:val="34"/>
  </w:num>
  <w:num w:numId="45">
    <w:abstractNumId w:val="40"/>
  </w:num>
  <w:num w:numId="46">
    <w:abstractNumId w:val="58"/>
  </w:num>
  <w:num w:numId="47">
    <w:abstractNumId w:val="71"/>
  </w:num>
  <w:num w:numId="48">
    <w:abstractNumId w:val="80"/>
  </w:num>
  <w:num w:numId="49">
    <w:abstractNumId w:val="29"/>
  </w:num>
  <w:num w:numId="50">
    <w:abstractNumId w:val="19"/>
  </w:num>
  <w:num w:numId="51">
    <w:abstractNumId w:val="25"/>
  </w:num>
  <w:num w:numId="52">
    <w:abstractNumId w:val="28"/>
  </w:num>
  <w:num w:numId="53">
    <w:abstractNumId w:val="48"/>
  </w:num>
  <w:num w:numId="54">
    <w:abstractNumId w:val="6"/>
  </w:num>
  <w:num w:numId="55">
    <w:abstractNumId w:val="31"/>
  </w:num>
  <w:num w:numId="56">
    <w:abstractNumId w:val="65"/>
  </w:num>
  <w:num w:numId="57">
    <w:abstractNumId w:val="45"/>
  </w:num>
  <w:num w:numId="58">
    <w:abstractNumId w:val="52"/>
  </w:num>
  <w:num w:numId="59">
    <w:abstractNumId w:val="59"/>
  </w:num>
  <w:num w:numId="60">
    <w:abstractNumId w:val="61"/>
  </w:num>
  <w:num w:numId="61">
    <w:abstractNumId w:val="36"/>
  </w:num>
  <w:num w:numId="62">
    <w:abstractNumId w:val="57"/>
  </w:num>
  <w:num w:numId="63">
    <w:abstractNumId w:val="86"/>
  </w:num>
  <w:num w:numId="64">
    <w:abstractNumId w:val="63"/>
  </w:num>
  <w:num w:numId="65">
    <w:abstractNumId w:val="68"/>
  </w:num>
  <w:num w:numId="66">
    <w:abstractNumId w:val="13"/>
    <w:lvlOverride w:ilvl="0">
      <w:startOverride w:val="3"/>
    </w:lvlOverride>
  </w:num>
  <w:num w:numId="67">
    <w:abstractNumId w:val="2"/>
  </w:num>
  <w:num w:numId="68">
    <w:abstractNumId w:val="1"/>
  </w:num>
  <w:num w:numId="69">
    <w:abstractNumId w:val="64"/>
  </w:num>
  <w:num w:numId="70">
    <w:abstractNumId w:val="44"/>
    <w:lvlOverride w:ilvl="0">
      <w:startOverride w:val="1"/>
    </w:lvlOverride>
  </w:num>
  <w:num w:numId="71">
    <w:abstractNumId w:val="39"/>
  </w:num>
  <w:num w:numId="72">
    <w:abstractNumId w:val="26"/>
  </w:num>
  <w:num w:numId="73">
    <w:abstractNumId w:val="72"/>
  </w:num>
  <w:num w:numId="74">
    <w:abstractNumId w:val="69"/>
  </w:num>
  <w:num w:numId="75">
    <w:abstractNumId w:val="23"/>
  </w:num>
  <w:num w:numId="76">
    <w:abstractNumId w:val="50"/>
  </w:num>
  <w:num w:numId="77">
    <w:abstractNumId w:val="76"/>
  </w:num>
  <w:num w:numId="78">
    <w:abstractNumId w:val="32"/>
  </w:num>
  <w:num w:numId="79">
    <w:abstractNumId w:val="56"/>
  </w:num>
  <w:num w:numId="80">
    <w:abstractNumId w:val="60"/>
  </w:num>
  <w:num w:numId="81">
    <w:abstractNumId w:val="14"/>
  </w:num>
  <w:num w:numId="82">
    <w:abstractNumId w:val="46"/>
  </w:num>
  <w:num w:numId="83">
    <w:abstractNumId w:val="84"/>
  </w:num>
  <w:num w:numId="84">
    <w:abstractNumId w:val="47"/>
  </w:num>
  <w:num w:numId="8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91"/>
    <w:rsid w:val="000365B4"/>
    <w:rsid w:val="00041C1A"/>
    <w:rsid w:val="00043C0C"/>
    <w:rsid w:val="000543D1"/>
    <w:rsid w:val="00056AC6"/>
    <w:rsid w:val="0005704E"/>
    <w:rsid w:val="00057DAC"/>
    <w:rsid w:val="00075FA1"/>
    <w:rsid w:val="00077C0F"/>
    <w:rsid w:val="00081534"/>
    <w:rsid w:val="00090E0E"/>
    <w:rsid w:val="00096F51"/>
    <w:rsid w:val="000A175C"/>
    <w:rsid w:val="000A2295"/>
    <w:rsid w:val="000A714F"/>
    <w:rsid w:val="000A7358"/>
    <w:rsid w:val="000B1B8B"/>
    <w:rsid w:val="000B4C12"/>
    <w:rsid w:val="000C207F"/>
    <w:rsid w:val="000C3CC2"/>
    <w:rsid w:val="000D61E5"/>
    <w:rsid w:val="000D6E5E"/>
    <w:rsid w:val="000E2A40"/>
    <w:rsid w:val="000F0B85"/>
    <w:rsid w:val="00100973"/>
    <w:rsid w:val="00105000"/>
    <w:rsid w:val="00106C05"/>
    <w:rsid w:val="00112CE7"/>
    <w:rsid w:val="001142A4"/>
    <w:rsid w:val="00124A50"/>
    <w:rsid w:val="001349C6"/>
    <w:rsid w:val="00136A9A"/>
    <w:rsid w:val="001433C5"/>
    <w:rsid w:val="00151A48"/>
    <w:rsid w:val="00160DBB"/>
    <w:rsid w:val="00163695"/>
    <w:rsid w:val="00171F08"/>
    <w:rsid w:val="00176191"/>
    <w:rsid w:val="00197B8C"/>
    <w:rsid w:val="001A4B52"/>
    <w:rsid w:val="001C2BB1"/>
    <w:rsid w:val="001C6250"/>
    <w:rsid w:val="001C6AC6"/>
    <w:rsid w:val="001C7ACF"/>
    <w:rsid w:val="001D57CA"/>
    <w:rsid w:val="001E4F22"/>
    <w:rsid w:val="001E53BF"/>
    <w:rsid w:val="001E5D56"/>
    <w:rsid w:val="002023B3"/>
    <w:rsid w:val="00203379"/>
    <w:rsid w:val="002056F5"/>
    <w:rsid w:val="0020645B"/>
    <w:rsid w:val="00212029"/>
    <w:rsid w:val="002173B7"/>
    <w:rsid w:val="00217A07"/>
    <w:rsid w:val="00224AE2"/>
    <w:rsid w:val="0022790E"/>
    <w:rsid w:val="00231A8A"/>
    <w:rsid w:val="00231DBF"/>
    <w:rsid w:val="00233009"/>
    <w:rsid w:val="00235A81"/>
    <w:rsid w:val="00235C7B"/>
    <w:rsid w:val="002516FB"/>
    <w:rsid w:val="00252DA3"/>
    <w:rsid w:val="00255C26"/>
    <w:rsid w:val="00257307"/>
    <w:rsid w:val="00257D4A"/>
    <w:rsid w:val="00263AF6"/>
    <w:rsid w:val="002702B6"/>
    <w:rsid w:val="00270F41"/>
    <w:rsid w:val="0027479A"/>
    <w:rsid w:val="00277F5C"/>
    <w:rsid w:val="00281AA7"/>
    <w:rsid w:val="00282552"/>
    <w:rsid w:val="0029070B"/>
    <w:rsid w:val="002A4FF0"/>
    <w:rsid w:val="002A5CDB"/>
    <w:rsid w:val="002A6077"/>
    <w:rsid w:val="002B04BE"/>
    <w:rsid w:val="002B32ED"/>
    <w:rsid w:val="002B6781"/>
    <w:rsid w:val="002B68D9"/>
    <w:rsid w:val="002D10C7"/>
    <w:rsid w:val="002E1C71"/>
    <w:rsid w:val="002E28A7"/>
    <w:rsid w:val="002E3DB9"/>
    <w:rsid w:val="002F334A"/>
    <w:rsid w:val="002F59DF"/>
    <w:rsid w:val="00300BD2"/>
    <w:rsid w:val="0030187E"/>
    <w:rsid w:val="003156D4"/>
    <w:rsid w:val="00321DBC"/>
    <w:rsid w:val="00324E72"/>
    <w:rsid w:val="00330C94"/>
    <w:rsid w:val="003412B3"/>
    <w:rsid w:val="003474B2"/>
    <w:rsid w:val="00347810"/>
    <w:rsid w:val="00355228"/>
    <w:rsid w:val="003566D5"/>
    <w:rsid w:val="0036438A"/>
    <w:rsid w:val="00366862"/>
    <w:rsid w:val="00366B6F"/>
    <w:rsid w:val="003674DF"/>
    <w:rsid w:val="00374F51"/>
    <w:rsid w:val="00375DB7"/>
    <w:rsid w:val="00394143"/>
    <w:rsid w:val="00397FC4"/>
    <w:rsid w:val="003A38FD"/>
    <w:rsid w:val="003B7329"/>
    <w:rsid w:val="003C1BFC"/>
    <w:rsid w:val="003C4EFC"/>
    <w:rsid w:val="003C785A"/>
    <w:rsid w:val="003D4994"/>
    <w:rsid w:val="003D7B27"/>
    <w:rsid w:val="003E0809"/>
    <w:rsid w:val="003E2221"/>
    <w:rsid w:val="003E3466"/>
    <w:rsid w:val="003F0641"/>
    <w:rsid w:val="003F3A4E"/>
    <w:rsid w:val="003F5C32"/>
    <w:rsid w:val="00401EB4"/>
    <w:rsid w:val="004079BC"/>
    <w:rsid w:val="00412385"/>
    <w:rsid w:val="004123A6"/>
    <w:rsid w:val="0042187A"/>
    <w:rsid w:val="00425D9C"/>
    <w:rsid w:val="00430E4C"/>
    <w:rsid w:val="00431EF7"/>
    <w:rsid w:val="004465E8"/>
    <w:rsid w:val="00446A3E"/>
    <w:rsid w:val="00453FB2"/>
    <w:rsid w:val="00454136"/>
    <w:rsid w:val="004614E4"/>
    <w:rsid w:val="004777B4"/>
    <w:rsid w:val="0048235D"/>
    <w:rsid w:val="00487CCB"/>
    <w:rsid w:val="00494670"/>
    <w:rsid w:val="004951B8"/>
    <w:rsid w:val="004A147D"/>
    <w:rsid w:val="004A323A"/>
    <w:rsid w:val="004A6071"/>
    <w:rsid w:val="004B79EA"/>
    <w:rsid w:val="004B7D31"/>
    <w:rsid w:val="004C0EA3"/>
    <w:rsid w:val="004C668B"/>
    <w:rsid w:val="004D35C4"/>
    <w:rsid w:val="004D4ADE"/>
    <w:rsid w:val="004D5C97"/>
    <w:rsid w:val="004D74D9"/>
    <w:rsid w:val="004D7A20"/>
    <w:rsid w:val="004E27C3"/>
    <w:rsid w:val="004E68F4"/>
    <w:rsid w:val="004E73B8"/>
    <w:rsid w:val="004E773A"/>
    <w:rsid w:val="004F0859"/>
    <w:rsid w:val="004F2310"/>
    <w:rsid w:val="004F4AB0"/>
    <w:rsid w:val="004F61DB"/>
    <w:rsid w:val="004F768F"/>
    <w:rsid w:val="004F7A2B"/>
    <w:rsid w:val="00507BD5"/>
    <w:rsid w:val="00517B8F"/>
    <w:rsid w:val="0052397C"/>
    <w:rsid w:val="0052772E"/>
    <w:rsid w:val="00533680"/>
    <w:rsid w:val="0053464E"/>
    <w:rsid w:val="00555A1E"/>
    <w:rsid w:val="005755CE"/>
    <w:rsid w:val="00592AA5"/>
    <w:rsid w:val="00594E57"/>
    <w:rsid w:val="00597D1F"/>
    <w:rsid w:val="005B2CC0"/>
    <w:rsid w:val="005B4185"/>
    <w:rsid w:val="005D1086"/>
    <w:rsid w:val="005D1C3C"/>
    <w:rsid w:val="005D3483"/>
    <w:rsid w:val="005F0FE6"/>
    <w:rsid w:val="005F1B6E"/>
    <w:rsid w:val="005F333A"/>
    <w:rsid w:val="006025DE"/>
    <w:rsid w:val="0061521A"/>
    <w:rsid w:val="0062052B"/>
    <w:rsid w:val="0063019E"/>
    <w:rsid w:val="0063102D"/>
    <w:rsid w:val="006318E2"/>
    <w:rsid w:val="006339D0"/>
    <w:rsid w:val="006412F4"/>
    <w:rsid w:val="00657F3E"/>
    <w:rsid w:val="00661ECB"/>
    <w:rsid w:val="006622F0"/>
    <w:rsid w:val="00662344"/>
    <w:rsid w:val="00673D39"/>
    <w:rsid w:val="00677DBD"/>
    <w:rsid w:val="00684D52"/>
    <w:rsid w:val="00686EC4"/>
    <w:rsid w:val="00690038"/>
    <w:rsid w:val="006911EE"/>
    <w:rsid w:val="006A4429"/>
    <w:rsid w:val="006A6175"/>
    <w:rsid w:val="006C6FE1"/>
    <w:rsid w:val="006D6C7D"/>
    <w:rsid w:val="006E41C0"/>
    <w:rsid w:val="006F22B2"/>
    <w:rsid w:val="006F27EF"/>
    <w:rsid w:val="0071039C"/>
    <w:rsid w:val="00710E1A"/>
    <w:rsid w:val="007175ED"/>
    <w:rsid w:val="00720BCA"/>
    <w:rsid w:val="00724368"/>
    <w:rsid w:val="00732649"/>
    <w:rsid w:val="007337ED"/>
    <w:rsid w:val="00734D6F"/>
    <w:rsid w:val="0074001D"/>
    <w:rsid w:val="007424E5"/>
    <w:rsid w:val="00743E98"/>
    <w:rsid w:val="00743F64"/>
    <w:rsid w:val="00750DB7"/>
    <w:rsid w:val="0076656E"/>
    <w:rsid w:val="00777FB8"/>
    <w:rsid w:val="007847B7"/>
    <w:rsid w:val="00793AB3"/>
    <w:rsid w:val="007967E1"/>
    <w:rsid w:val="007A3466"/>
    <w:rsid w:val="007A745C"/>
    <w:rsid w:val="007C7740"/>
    <w:rsid w:val="007D04F2"/>
    <w:rsid w:val="007D057D"/>
    <w:rsid w:val="007D5363"/>
    <w:rsid w:val="007D6A96"/>
    <w:rsid w:val="007E34D4"/>
    <w:rsid w:val="007E4323"/>
    <w:rsid w:val="007E6BEB"/>
    <w:rsid w:val="007F275C"/>
    <w:rsid w:val="0081022E"/>
    <w:rsid w:val="00815D3C"/>
    <w:rsid w:val="008162FB"/>
    <w:rsid w:val="00816E8F"/>
    <w:rsid w:val="008178A1"/>
    <w:rsid w:val="00821C65"/>
    <w:rsid w:val="008237A4"/>
    <w:rsid w:val="008267AD"/>
    <w:rsid w:val="0083072E"/>
    <w:rsid w:val="00841B94"/>
    <w:rsid w:val="008431B7"/>
    <w:rsid w:val="0084479D"/>
    <w:rsid w:val="00856340"/>
    <w:rsid w:val="008601FF"/>
    <w:rsid w:val="008622CF"/>
    <w:rsid w:val="00862372"/>
    <w:rsid w:val="00865800"/>
    <w:rsid w:val="00872FD7"/>
    <w:rsid w:val="0087386C"/>
    <w:rsid w:val="0088094D"/>
    <w:rsid w:val="00892911"/>
    <w:rsid w:val="00897D1B"/>
    <w:rsid w:val="008A3CAC"/>
    <w:rsid w:val="008B32D8"/>
    <w:rsid w:val="008B67E0"/>
    <w:rsid w:val="008C212B"/>
    <w:rsid w:val="008D1D32"/>
    <w:rsid w:val="008D597A"/>
    <w:rsid w:val="008D62D6"/>
    <w:rsid w:val="008D735E"/>
    <w:rsid w:val="008E3329"/>
    <w:rsid w:val="00902959"/>
    <w:rsid w:val="00903499"/>
    <w:rsid w:val="00921046"/>
    <w:rsid w:val="00927FBD"/>
    <w:rsid w:val="00931D51"/>
    <w:rsid w:val="00935FF1"/>
    <w:rsid w:val="00942C41"/>
    <w:rsid w:val="00943DA5"/>
    <w:rsid w:val="0095175B"/>
    <w:rsid w:val="00952788"/>
    <w:rsid w:val="00957658"/>
    <w:rsid w:val="009A17C2"/>
    <w:rsid w:val="009B0069"/>
    <w:rsid w:val="009B2288"/>
    <w:rsid w:val="009C48AA"/>
    <w:rsid w:val="009C702F"/>
    <w:rsid w:val="009D2B49"/>
    <w:rsid w:val="009E0EE4"/>
    <w:rsid w:val="009E6234"/>
    <w:rsid w:val="009F17C1"/>
    <w:rsid w:val="009F2C6F"/>
    <w:rsid w:val="009F7D88"/>
    <w:rsid w:val="00A004A3"/>
    <w:rsid w:val="00A00AA5"/>
    <w:rsid w:val="00A02DD6"/>
    <w:rsid w:val="00A07731"/>
    <w:rsid w:val="00A1076E"/>
    <w:rsid w:val="00A14836"/>
    <w:rsid w:val="00A17499"/>
    <w:rsid w:val="00A50055"/>
    <w:rsid w:val="00A6034A"/>
    <w:rsid w:val="00A61010"/>
    <w:rsid w:val="00A61932"/>
    <w:rsid w:val="00A62E47"/>
    <w:rsid w:val="00A63AAA"/>
    <w:rsid w:val="00A70C1F"/>
    <w:rsid w:val="00A73EEF"/>
    <w:rsid w:val="00A76EAD"/>
    <w:rsid w:val="00A76ECF"/>
    <w:rsid w:val="00A76FD8"/>
    <w:rsid w:val="00A77DAE"/>
    <w:rsid w:val="00A83912"/>
    <w:rsid w:val="00A95101"/>
    <w:rsid w:val="00AA4120"/>
    <w:rsid w:val="00AB021F"/>
    <w:rsid w:val="00AB488B"/>
    <w:rsid w:val="00AB53EA"/>
    <w:rsid w:val="00AC1437"/>
    <w:rsid w:val="00AC1D2C"/>
    <w:rsid w:val="00AC3410"/>
    <w:rsid w:val="00AE03B5"/>
    <w:rsid w:val="00AF0C8C"/>
    <w:rsid w:val="00AF69DA"/>
    <w:rsid w:val="00AF726E"/>
    <w:rsid w:val="00B00E95"/>
    <w:rsid w:val="00B22277"/>
    <w:rsid w:val="00B253F9"/>
    <w:rsid w:val="00B3630D"/>
    <w:rsid w:val="00B3667F"/>
    <w:rsid w:val="00B42E7E"/>
    <w:rsid w:val="00B43DE8"/>
    <w:rsid w:val="00B44085"/>
    <w:rsid w:val="00B5530E"/>
    <w:rsid w:val="00B57367"/>
    <w:rsid w:val="00B576A9"/>
    <w:rsid w:val="00B57CA6"/>
    <w:rsid w:val="00B61EF3"/>
    <w:rsid w:val="00B816C6"/>
    <w:rsid w:val="00B83DBD"/>
    <w:rsid w:val="00BA6405"/>
    <w:rsid w:val="00BB4759"/>
    <w:rsid w:val="00BC065F"/>
    <w:rsid w:val="00BD1507"/>
    <w:rsid w:val="00BD42D5"/>
    <w:rsid w:val="00BD4359"/>
    <w:rsid w:val="00BD5BED"/>
    <w:rsid w:val="00BD6318"/>
    <w:rsid w:val="00BD7265"/>
    <w:rsid w:val="00BE1DF4"/>
    <w:rsid w:val="00BE1F03"/>
    <w:rsid w:val="00BE7AD6"/>
    <w:rsid w:val="00BF12F4"/>
    <w:rsid w:val="00BF1F46"/>
    <w:rsid w:val="00BF364A"/>
    <w:rsid w:val="00C03EFC"/>
    <w:rsid w:val="00C04A93"/>
    <w:rsid w:val="00C11178"/>
    <w:rsid w:val="00C22BBC"/>
    <w:rsid w:val="00C30A06"/>
    <w:rsid w:val="00C5632B"/>
    <w:rsid w:val="00C56475"/>
    <w:rsid w:val="00C60B46"/>
    <w:rsid w:val="00C67096"/>
    <w:rsid w:val="00C67BCE"/>
    <w:rsid w:val="00C67F3B"/>
    <w:rsid w:val="00C724F6"/>
    <w:rsid w:val="00C752D9"/>
    <w:rsid w:val="00C75CD2"/>
    <w:rsid w:val="00C75FC3"/>
    <w:rsid w:val="00C8503F"/>
    <w:rsid w:val="00C9213F"/>
    <w:rsid w:val="00CA4F4E"/>
    <w:rsid w:val="00CA77D8"/>
    <w:rsid w:val="00CB02AA"/>
    <w:rsid w:val="00CE7826"/>
    <w:rsid w:val="00CF04FA"/>
    <w:rsid w:val="00CF2D99"/>
    <w:rsid w:val="00CF44C8"/>
    <w:rsid w:val="00D00284"/>
    <w:rsid w:val="00D06F23"/>
    <w:rsid w:val="00D07A47"/>
    <w:rsid w:val="00D1278A"/>
    <w:rsid w:val="00D204DD"/>
    <w:rsid w:val="00D26E85"/>
    <w:rsid w:val="00D32AAB"/>
    <w:rsid w:val="00D33C4F"/>
    <w:rsid w:val="00D33D53"/>
    <w:rsid w:val="00D469B1"/>
    <w:rsid w:val="00D51345"/>
    <w:rsid w:val="00D52076"/>
    <w:rsid w:val="00D5587F"/>
    <w:rsid w:val="00D57030"/>
    <w:rsid w:val="00D668B7"/>
    <w:rsid w:val="00D70CDC"/>
    <w:rsid w:val="00D85CB6"/>
    <w:rsid w:val="00D93670"/>
    <w:rsid w:val="00D94B92"/>
    <w:rsid w:val="00DA179C"/>
    <w:rsid w:val="00DA354F"/>
    <w:rsid w:val="00DB252B"/>
    <w:rsid w:val="00DB58AD"/>
    <w:rsid w:val="00DB6EF4"/>
    <w:rsid w:val="00DC32F9"/>
    <w:rsid w:val="00DC7C63"/>
    <w:rsid w:val="00DD2488"/>
    <w:rsid w:val="00DE1B74"/>
    <w:rsid w:val="00DE785A"/>
    <w:rsid w:val="00E001A5"/>
    <w:rsid w:val="00E30D18"/>
    <w:rsid w:val="00E35A71"/>
    <w:rsid w:val="00E36137"/>
    <w:rsid w:val="00E36759"/>
    <w:rsid w:val="00E60718"/>
    <w:rsid w:val="00E63A70"/>
    <w:rsid w:val="00E842B6"/>
    <w:rsid w:val="00E91865"/>
    <w:rsid w:val="00E9582A"/>
    <w:rsid w:val="00E95D81"/>
    <w:rsid w:val="00EA0A20"/>
    <w:rsid w:val="00EA3E74"/>
    <w:rsid w:val="00EA4C57"/>
    <w:rsid w:val="00EA5760"/>
    <w:rsid w:val="00EB311B"/>
    <w:rsid w:val="00EB7C93"/>
    <w:rsid w:val="00EC2ED0"/>
    <w:rsid w:val="00EC4E46"/>
    <w:rsid w:val="00ED11DB"/>
    <w:rsid w:val="00ED37EB"/>
    <w:rsid w:val="00EE61E4"/>
    <w:rsid w:val="00EE67B7"/>
    <w:rsid w:val="00EE6CE4"/>
    <w:rsid w:val="00EF40DE"/>
    <w:rsid w:val="00EF6545"/>
    <w:rsid w:val="00EF7B93"/>
    <w:rsid w:val="00F072A6"/>
    <w:rsid w:val="00F100A8"/>
    <w:rsid w:val="00F1387F"/>
    <w:rsid w:val="00F13BB7"/>
    <w:rsid w:val="00F21D96"/>
    <w:rsid w:val="00F24BB4"/>
    <w:rsid w:val="00F252EC"/>
    <w:rsid w:val="00F259C2"/>
    <w:rsid w:val="00F3095B"/>
    <w:rsid w:val="00F351AB"/>
    <w:rsid w:val="00F35A86"/>
    <w:rsid w:val="00F37B7F"/>
    <w:rsid w:val="00F44E39"/>
    <w:rsid w:val="00F50D6B"/>
    <w:rsid w:val="00F530B8"/>
    <w:rsid w:val="00F55D3E"/>
    <w:rsid w:val="00F57E43"/>
    <w:rsid w:val="00F619D7"/>
    <w:rsid w:val="00F659EF"/>
    <w:rsid w:val="00F66550"/>
    <w:rsid w:val="00F74322"/>
    <w:rsid w:val="00F82AFF"/>
    <w:rsid w:val="00F872EB"/>
    <w:rsid w:val="00F928F8"/>
    <w:rsid w:val="00F97AEB"/>
    <w:rsid w:val="00FA26CD"/>
    <w:rsid w:val="00FA28FB"/>
    <w:rsid w:val="00FA772F"/>
    <w:rsid w:val="00FB32F4"/>
    <w:rsid w:val="00FE456F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CB7BBD-1C98-467C-8B4B-D5E9B13E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6191"/>
    <w:pPr>
      <w:keepNext/>
      <w:widowControl/>
      <w:autoSpaceDE/>
      <w:autoSpaceDN/>
      <w:adjustRightInd/>
      <w:ind w:firstLine="851"/>
      <w:jc w:val="center"/>
      <w:outlineLvl w:val="2"/>
    </w:pPr>
    <w:rPr>
      <w:rFonts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76191"/>
    <w:rPr>
      <w:rFonts w:ascii="Times New Roman" w:eastAsia="Times New Roman" w:hAnsi="Calibri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176191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176191"/>
  </w:style>
  <w:style w:type="paragraph" w:customStyle="1" w:styleId="Style3">
    <w:name w:val="Style3"/>
    <w:basedOn w:val="a"/>
    <w:rsid w:val="00176191"/>
    <w:pPr>
      <w:jc w:val="center"/>
    </w:pPr>
  </w:style>
  <w:style w:type="paragraph" w:customStyle="1" w:styleId="Style4">
    <w:name w:val="Style4"/>
    <w:basedOn w:val="a"/>
    <w:uiPriority w:val="99"/>
    <w:rsid w:val="00176191"/>
    <w:pPr>
      <w:spacing w:line="228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176191"/>
    <w:pPr>
      <w:jc w:val="both"/>
    </w:pPr>
  </w:style>
  <w:style w:type="paragraph" w:customStyle="1" w:styleId="Style6">
    <w:name w:val="Style6"/>
    <w:basedOn w:val="a"/>
    <w:uiPriority w:val="99"/>
    <w:rsid w:val="00176191"/>
  </w:style>
  <w:style w:type="paragraph" w:customStyle="1" w:styleId="Style7">
    <w:name w:val="Style7"/>
    <w:basedOn w:val="a"/>
    <w:uiPriority w:val="99"/>
    <w:rsid w:val="00176191"/>
  </w:style>
  <w:style w:type="paragraph" w:customStyle="1" w:styleId="Style8">
    <w:name w:val="Style8"/>
    <w:basedOn w:val="a"/>
    <w:uiPriority w:val="99"/>
    <w:rsid w:val="00176191"/>
    <w:pPr>
      <w:spacing w:line="229" w:lineRule="exact"/>
      <w:ind w:firstLine="346"/>
    </w:pPr>
  </w:style>
  <w:style w:type="paragraph" w:customStyle="1" w:styleId="Style9">
    <w:name w:val="Style9"/>
    <w:basedOn w:val="a"/>
    <w:uiPriority w:val="99"/>
    <w:rsid w:val="00176191"/>
    <w:pPr>
      <w:spacing w:line="226" w:lineRule="exact"/>
      <w:ind w:firstLine="278"/>
      <w:jc w:val="both"/>
    </w:pPr>
  </w:style>
  <w:style w:type="paragraph" w:customStyle="1" w:styleId="Style10">
    <w:name w:val="Style10"/>
    <w:basedOn w:val="a"/>
    <w:rsid w:val="00176191"/>
    <w:pPr>
      <w:spacing w:line="230" w:lineRule="exact"/>
      <w:ind w:firstLine="355"/>
    </w:pPr>
  </w:style>
  <w:style w:type="paragraph" w:customStyle="1" w:styleId="Style11">
    <w:name w:val="Style11"/>
    <w:basedOn w:val="a"/>
    <w:rsid w:val="00176191"/>
    <w:pPr>
      <w:spacing w:line="225" w:lineRule="exact"/>
      <w:ind w:firstLine="346"/>
      <w:jc w:val="both"/>
    </w:pPr>
  </w:style>
  <w:style w:type="paragraph" w:customStyle="1" w:styleId="Style12">
    <w:name w:val="Style12"/>
    <w:basedOn w:val="a"/>
    <w:rsid w:val="00176191"/>
    <w:pPr>
      <w:spacing w:line="221" w:lineRule="exact"/>
    </w:pPr>
  </w:style>
  <w:style w:type="paragraph" w:customStyle="1" w:styleId="Style13">
    <w:name w:val="Style13"/>
    <w:basedOn w:val="a"/>
    <w:uiPriority w:val="99"/>
    <w:rsid w:val="00176191"/>
    <w:pPr>
      <w:spacing w:line="221" w:lineRule="exact"/>
      <w:jc w:val="both"/>
    </w:pPr>
  </w:style>
  <w:style w:type="paragraph" w:customStyle="1" w:styleId="Style14">
    <w:name w:val="Style14"/>
    <w:basedOn w:val="a"/>
    <w:rsid w:val="00176191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rsid w:val="00176191"/>
    <w:pPr>
      <w:spacing w:line="228" w:lineRule="exact"/>
      <w:ind w:firstLine="341"/>
    </w:pPr>
  </w:style>
  <w:style w:type="paragraph" w:customStyle="1" w:styleId="Style16">
    <w:name w:val="Style16"/>
    <w:basedOn w:val="a"/>
    <w:rsid w:val="00176191"/>
    <w:pPr>
      <w:spacing w:line="224" w:lineRule="exact"/>
    </w:pPr>
  </w:style>
  <w:style w:type="character" w:customStyle="1" w:styleId="FontStyle18">
    <w:name w:val="Font Style18"/>
    <w:basedOn w:val="a0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76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17619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rsid w:val="00176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176191"/>
    <w:rPr>
      <w:rFonts w:ascii="Lucida Sans Unicode" w:hAnsi="Lucida Sans Unicode" w:cs="Lucida Sans Unicode"/>
      <w:smallCaps/>
      <w:spacing w:val="40"/>
      <w:sz w:val="12"/>
      <w:szCs w:val="12"/>
    </w:rPr>
  </w:style>
  <w:style w:type="character" w:customStyle="1" w:styleId="FontStyle24">
    <w:name w:val="Font Style24"/>
    <w:basedOn w:val="a0"/>
    <w:uiPriority w:val="99"/>
    <w:rsid w:val="00176191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25">
    <w:name w:val="Font Style25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7619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176191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basedOn w:val="a0"/>
    <w:uiPriority w:val="99"/>
    <w:rsid w:val="0017619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9">
    <w:name w:val="Font Style29"/>
    <w:basedOn w:val="a0"/>
    <w:uiPriority w:val="99"/>
    <w:rsid w:val="00176191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0">
    <w:name w:val="Font Style30"/>
    <w:basedOn w:val="a0"/>
    <w:uiPriority w:val="99"/>
    <w:rsid w:val="00176191"/>
    <w:rPr>
      <w:rFonts w:ascii="Lucida Sans Unicode" w:hAnsi="Lucida Sans Unicode" w:cs="Lucida Sans Unicode"/>
      <w:b/>
      <w:bCs/>
      <w:smallCaps/>
      <w:spacing w:val="20"/>
      <w:sz w:val="14"/>
      <w:szCs w:val="14"/>
    </w:rPr>
  </w:style>
  <w:style w:type="character" w:customStyle="1" w:styleId="FontStyle31">
    <w:name w:val="Font Style31"/>
    <w:basedOn w:val="a0"/>
    <w:rsid w:val="00176191"/>
    <w:rPr>
      <w:rFonts w:ascii="Corbel" w:hAnsi="Corbel" w:cs="Corbel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1761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76191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176191"/>
    <w:rPr>
      <w:rFonts w:ascii="Corbel" w:hAnsi="Corbel" w:cs="Corbel"/>
      <w:smallCaps/>
      <w:spacing w:val="20"/>
      <w:sz w:val="20"/>
      <w:szCs w:val="20"/>
    </w:rPr>
  </w:style>
  <w:style w:type="character" w:customStyle="1" w:styleId="FontStyle35">
    <w:name w:val="Font Style35"/>
    <w:basedOn w:val="a0"/>
    <w:uiPriority w:val="99"/>
    <w:rsid w:val="00176191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1761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6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6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191"/>
    <w:pPr>
      <w:ind w:left="720" w:firstLine="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7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5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32AA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32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32AAB"/>
    <w:rPr>
      <w:vertAlign w:val="superscript"/>
    </w:rPr>
  </w:style>
  <w:style w:type="character" w:customStyle="1" w:styleId="qfztst1">
    <w:name w:val="qfztst1"/>
    <w:basedOn w:val="a0"/>
    <w:uiPriority w:val="99"/>
    <w:rsid w:val="00D32AAB"/>
    <w:rPr>
      <w:rFonts w:ascii="Arial" w:hAnsi="Arial" w:cs="Arial" w:hint="default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08153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EA3E74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fontstyle01">
    <w:name w:val="fontstyle01"/>
    <w:rsid w:val="00597D1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1">
    <w:name w:val="Основной текст_"/>
    <w:link w:val="31"/>
    <w:locked/>
    <w:rsid w:val="00EC4E4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EC4E46"/>
    <w:pPr>
      <w:widowControl/>
      <w:shd w:val="clear" w:color="auto" w:fill="FFFFFF"/>
      <w:autoSpaceDE/>
      <w:autoSpaceDN/>
      <w:adjustRightInd/>
      <w:spacing w:after="240" w:line="269" w:lineRule="exac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ctext">
    <w:name w:val="doctext"/>
    <w:basedOn w:val="a"/>
    <w:rsid w:val="00321DBC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</w:style>
  <w:style w:type="character" w:customStyle="1" w:styleId="rvts6">
    <w:name w:val="rvts6"/>
    <w:basedOn w:val="a0"/>
    <w:rsid w:val="00321DBC"/>
  </w:style>
  <w:style w:type="character" w:customStyle="1" w:styleId="ConsPlusNormal">
    <w:name w:val="ConsPlusNormal Знак"/>
    <w:link w:val="ConsPlusNormal0"/>
    <w:locked/>
    <w:rsid w:val="00E9186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91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rvts5">
    <w:name w:val="rvts5"/>
    <w:basedOn w:val="a0"/>
    <w:rsid w:val="002F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Temp\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3\Desktop\&#1044;&#1086;&#1082;&#1091;&#1084;&#1077;&#1085;&#1090;&#1099;%20&#1074;&#1072;&#1078;&#1085;&#1099;&#1077;\ISO%2045001%20-%202020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8590-4828-4C26-BAA9-F4C7B3D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36</Pages>
  <Words>13490</Words>
  <Characters>76894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</dc:creator>
  <cp:keywords/>
  <dc:description/>
  <cp:lastModifiedBy>u3</cp:lastModifiedBy>
  <cp:revision>33</cp:revision>
  <cp:lastPrinted>2013-02-18T16:13:00Z</cp:lastPrinted>
  <dcterms:created xsi:type="dcterms:W3CDTF">2021-05-25T06:17:00Z</dcterms:created>
  <dcterms:modified xsi:type="dcterms:W3CDTF">2021-06-24T11:59:00Z</dcterms:modified>
</cp:coreProperties>
</file>